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EA28" w14:textId="77777777" w:rsidR="00A77B3E" w:rsidRDefault="00000000">
      <w:pPr>
        <w:pStyle w:val="Overskrift1"/>
        <w:spacing w:before="0" w:after="0"/>
        <w:rPr>
          <w:rFonts w:ascii="Calibri" w:eastAsia="Calibri" w:hAnsi="Calibri" w:cs="Calibri"/>
          <w:b w:val="0"/>
          <w:color w:val="17365D"/>
          <w:sz w:val="52"/>
        </w:rPr>
      </w:pPr>
      <w:r>
        <w:rPr>
          <w:rFonts w:ascii="Calibri" w:eastAsia="Calibri" w:hAnsi="Calibri" w:cs="Calibri"/>
          <w:b w:val="0"/>
          <w:color w:val="17365D"/>
          <w:sz w:val="52"/>
        </w:rPr>
        <w:t xml:space="preserve">Drammen Venstre budsjettforslag </w:t>
      </w:r>
      <w:proofErr w:type="spellStart"/>
      <w:r>
        <w:rPr>
          <w:rFonts w:ascii="Calibri" w:eastAsia="Calibri" w:hAnsi="Calibri" w:cs="Calibri"/>
          <w:b w:val="0"/>
          <w:color w:val="17365D"/>
          <w:sz w:val="52"/>
        </w:rPr>
        <w:t>HØP</w:t>
      </w:r>
      <w:proofErr w:type="spellEnd"/>
      <w:r>
        <w:rPr>
          <w:rFonts w:ascii="Calibri" w:eastAsia="Calibri" w:hAnsi="Calibri" w:cs="Calibri"/>
          <w:b w:val="0"/>
          <w:color w:val="17365D"/>
          <w:sz w:val="52"/>
        </w:rPr>
        <w:t xml:space="preserve"> 24-27 2024-2027</w:t>
      </w:r>
    </w:p>
    <w:p w14:paraId="6C04BA86" w14:textId="77777777" w:rsidR="00A77B3E" w:rsidRDefault="00000000">
      <w:pPr>
        <w:pStyle w:val="Overskrift1"/>
        <w:spacing w:before="0" w:after="0"/>
        <w:rPr>
          <w:rFonts w:ascii="Calibri" w:eastAsia="Calibri" w:hAnsi="Calibri" w:cs="Calibri"/>
          <w:b w:val="0"/>
          <w:color w:val="17365D"/>
          <w:sz w:val="52"/>
        </w:rPr>
      </w:pPr>
      <w:r>
        <w:rPr>
          <w:rFonts w:ascii="Calibri" w:eastAsia="Calibri" w:hAnsi="Calibri" w:cs="Calibri"/>
          <w:b w:val="0"/>
          <w:color w:val="17365D"/>
          <w:sz w:val="52"/>
        </w:rPr>
        <w:t>Drammen</w:t>
      </w:r>
    </w:p>
    <w:p w14:paraId="0C749727" w14:textId="77777777" w:rsidR="00A77B3E" w:rsidRDefault="006872A7">
      <w:pPr>
        <w:pStyle w:val="Overskrift2"/>
        <w:spacing w:before="0" w:after="0"/>
        <w:rPr>
          <w:rFonts w:ascii="Calibri" w:eastAsia="Calibri" w:hAnsi="Calibri" w:cs="Calibri"/>
          <w:i w:val="0"/>
          <w:color w:val="0070C0"/>
          <w:sz w:val="26"/>
        </w:rPr>
      </w:pPr>
      <w:r>
        <w:rPr>
          <w:noProof/>
        </w:rPr>
        <mc:AlternateContent>
          <mc:Choice Requires="wps">
            <w:drawing>
              <wp:anchor distT="0" distB="0" distL="114300" distR="114300" simplePos="0" relativeHeight="251658240" behindDoc="0" locked="0" layoutInCell="1" allowOverlap="1" wp14:anchorId="34C15A7C">
                <wp:simplePos x="0" y="0"/>
                <wp:positionH relativeFrom="column">
                  <wp:posOffset>0</wp:posOffset>
                </wp:positionH>
                <wp:positionV relativeFrom="paragraph">
                  <wp:posOffset>0</wp:posOffset>
                </wp:positionV>
                <wp:extent cx="8438515" cy="0"/>
                <wp:effectExtent l="0" t="0" r="0" b="0"/>
                <wp:wrapNone/>
                <wp:docPr id="14743417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438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4726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64.4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">
                <o:lock v:ext="edit" shapetype="f"/>
              </v:line>
            </w:pict>
          </mc:Fallback>
        </mc:AlternateContent>
      </w:r>
      <w:r w:rsidR="00C54C31">
        <w:rPr>
          <w:rFonts w:ascii="Calibri" w:eastAsia="Calibri" w:hAnsi="Calibri" w:cs="Calibri"/>
          <w:b w:val="0"/>
          <w:i w:val="0"/>
          <w:color w:val="000000"/>
          <w:sz w:val="22"/>
        </w:rPr>
        <w:br w:type="page"/>
      </w:r>
      <w:r w:rsidR="00C54C31">
        <w:rPr>
          <w:rFonts w:ascii="Calibri" w:eastAsia="Calibri" w:hAnsi="Calibri" w:cs="Calibri"/>
          <w:i w:val="0"/>
          <w:color w:val="0070C0"/>
          <w:sz w:val="26"/>
        </w:rPr>
        <w:lastRenderedPageBreak/>
        <w:t xml:space="preserve">Drammen Venstre budsjettforslag </w:t>
      </w:r>
      <w:proofErr w:type="spellStart"/>
      <w:r w:rsidR="00C54C31">
        <w:rPr>
          <w:rFonts w:ascii="Calibri" w:eastAsia="Calibri" w:hAnsi="Calibri" w:cs="Calibri"/>
          <w:i w:val="0"/>
          <w:color w:val="0070C0"/>
          <w:sz w:val="26"/>
        </w:rPr>
        <w:t>HØP</w:t>
      </w:r>
      <w:proofErr w:type="spellEnd"/>
      <w:r w:rsidR="00C54C31">
        <w:rPr>
          <w:rFonts w:ascii="Calibri" w:eastAsia="Calibri" w:hAnsi="Calibri" w:cs="Calibri"/>
          <w:i w:val="0"/>
          <w:color w:val="0070C0"/>
          <w:sz w:val="26"/>
        </w:rPr>
        <w:t xml:space="preserve"> 24-27</w:t>
      </w:r>
    </w:p>
    <w:p w14:paraId="6FD75901" w14:textId="77777777" w:rsidR="00A77B3E" w:rsidRDefault="00A77B3E">
      <w:pPr>
        <w:rPr>
          <w:rFonts w:ascii="Calibri" w:eastAsia="Calibri" w:hAnsi="Calibri" w:cs="Calibri"/>
          <w:color w:val="000000"/>
          <w:sz w:val="22"/>
        </w:rPr>
      </w:pPr>
    </w:p>
    <w:p w14:paraId="337E7127" w14:textId="77777777" w:rsidR="00A77B3E" w:rsidRDefault="00000000">
      <w:pPr>
        <w:pStyle w:val="Overskrift2"/>
        <w:spacing w:before="0" w:after="0"/>
        <w:rPr>
          <w:rFonts w:ascii="Calibri" w:eastAsia="Calibri" w:hAnsi="Calibri" w:cs="Calibri"/>
          <w:i w:val="0"/>
          <w:color w:val="0070C0"/>
          <w:sz w:val="26"/>
        </w:rPr>
      </w:pPr>
      <w:r>
        <w:rPr>
          <w:rFonts w:ascii="Calibri" w:eastAsia="Calibri" w:hAnsi="Calibri" w:cs="Calibri"/>
          <w:i w:val="0"/>
          <w:color w:val="0070C0"/>
          <w:sz w:val="26"/>
        </w:rPr>
        <w:t>Driftsendringer oppsummert</w:t>
      </w:r>
    </w:p>
    <w:p w14:paraId="14C7AD54" w14:textId="77777777" w:rsidR="00A77B3E" w:rsidRDefault="00A77B3E">
      <w:pPr>
        <w:rPr>
          <w:rFonts w:ascii="Calibri" w:eastAsia="Calibri" w:hAnsi="Calibri" w:cs="Calibri"/>
          <w:color w:val="000000"/>
          <w:sz w:val="22"/>
        </w:rPr>
      </w:pPr>
    </w:p>
    <w:p w14:paraId="4B511FEB"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Vi styrker driftsbudsjettet for å:</w:t>
      </w:r>
    </w:p>
    <w:p w14:paraId="02426140" w14:textId="77777777" w:rsidR="00A77B3E" w:rsidRDefault="00000000">
      <w:pPr>
        <w:numPr>
          <w:ilvl w:val="0"/>
          <w:numId w:val="1"/>
        </w:numPr>
        <w:spacing w:afterAutospacing="1"/>
        <w:rPr>
          <w:rFonts w:ascii="Calibri" w:eastAsia="Calibri" w:hAnsi="Calibri" w:cs="Calibri"/>
          <w:color w:val="000000"/>
          <w:sz w:val="22"/>
        </w:rPr>
      </w:pPr>
      <w:r>
        <w:rPr>
          <w:rFonts w:ascii="Calibri" w:eastAsia="Calibri" w:hAnsi="Calibri" w:cs="Calibri"/>
          <w:color w:val="000000"/>
          <w:sz w:val="22"/>
        </w:rPr>
        <w:t>Gi skole P01 netto styrking av sine rammer</w:t>
      </w:r>
    </w:p>
    <w:p w14:paraId="479996C9" w14:textId="77777777" w:rsidR="00A77B3E" w:rsidRDefault="00000000">
      <w:pPr>
        <w:numPr>
          <w:ilvl w:val="0"/>
          <w:numId w:val="1"/>
        </w:numPr>
        <w:spacing w:afterAutospacing="1"/>
        <w:rPr>
          <w:rFonts w:ascii="Calibri" w:eastAsia="Calibri" w:hAnsi="Calibri" w:cs="Calibri"/>
          <w:color w:val="000000"/>
          <w:sz w:val="22"/>
        </w:rPr>
      </w:pPr>
      <w:r>
        <w:rPr>
          <w:rFonts w:ascii="Calibri" w:eastAsia="Calibri" w:hAnsi="Calibri" w:cs="Calibri"/>
          <w:color w:val="000000"/>
          <w:sz w:val="22"/>
        </w:rPr>
        <w:t>Gjenåpne Berger skole som 1.-4. avdeling under Tømmerås</w:t>
      </w:r>
    </w:p>
    <w:p w14:paraId="6A3A823F" w14:textId="77777777" w:rsidR="00A77B3E" w:rsidRDefault="00000000">
      <w:pPr>
        <w:numPr>
          <w:ilvl w:val="0"/>
          <w:numId w:val="1"/>
        </w:numPr>
        <w:spacing w:afterAutospacing="1"/>
        <w:rPr>
          <w:rFonts w:ascii="Calibri" w:eastAsia="Calibri" w:hAnsi="Calibri" w:cs="Calibri"/>
          <w:color w:val="000000"/>
          <w:sz w:val="22"/>
        </w:rPr>
      </w:pPr>
      <w:r>
        <w:rPr>
          <w:rFonts w:ascii="Calibri" w:eastAsia="Calibri" w:hAnsi="Calibri" w:cs="Calibri"/>
          <w:color w:val="000000"/>
          <w:sz w:val="22"/>
        </w:rPr>
        <w:t>Kompensere skoleskyss for elever på Sande videregående skole fra gamle Svelvik kommune, gjennom refusjon</w:t>
      </w:r>
    </w:p>
    <w:p w14:paraId="61A3AAF0" w14:textId="77777777" w:rsidR="00A77B3E" w:rsidRDefault="00000000">
      <w:pPr>
        <w:numPr>
          <w:ilvl w:val="0"/>
          <w:numId w:val="1"/>
        </w:numPr>
        <w:spacing w:afterAutospacing="1"/>
        <w:rPr>
          <w:rFonts w:ascii="Calibri" w:eastAsia="Calibri" w:hAnsi="Calibri" w:cs="Calibri"/>
          <w:color w:val="000000"/>
          <w:sz w:val="22"/>
        </w:rPr>
      </w:pPr>
      <w:r>
        <w:rPr>
          <w:rFonts w:ascii="Calibri" w:eastAsia="Calibri" w:hAnsi="Calibri" w:cs="Calibri"/>
          <w:color w:val="000000"/>
          <w:sz w:val="22"/>
        </w:rPr>
        <w:t>Gi barnehage P02 netto styrking av sine rammer</w:t>
      </w:r>
    </w:p>
    <w:p w14:paraId="5EE1A349" w14:textId="77777777" w:rsidR="00A77B3E" w:rsidRDefault="00000000">
      <w:pPr>
        <w:numPr>
          <w:ilvl w:val="0"/>
          <w:numId w:val="1"/>
        </w:numPr>
        <w:spacing w:afterAutospacing="1"/>
        <w:rPr>
          <w:rFonts w:ascii="Calibri" w:eastAsia="Calibri" w:hAnsi="Calibri" w:cs="Calibri"/>
          <w:color w:val="000000"/>
          <w:sz w:val="22"/>
        </w:rPr>
      </w:pPr>
      <w:r>
        <w:rPr>
          <w:rFonts w:ascii="Calibri" w:eastAsia="Calibri" w:hAnsi="Calibri" w:cs="Calibri"/>
          <w:color w:val="000000"/>
          <w:sz w:val="22"/>
        </w:rPr>
        <w:t xml:space="preserve">Gi </w:t>
      </w:r>
      <w:proofErr w:type="gramStart"/>
      <w:r>
        <w:rPr>
          <w:rFonts w:ascii="Calibri" w:eastAsia="Calibri" w:hAnsi="Calibri" w:cs="Calibri"/>
          <w:color w:val="000000"/>
          <w:sz w:val="22"/>
        </w:rPr>
        <w:t>fosterhjemsforeldre avlønning</w:t>
      </w:r>
      <w:proofErr w:type="gramEnd"/>
      <w:r>
        <w:rPr>
          <w:rFonts w:ascii="Calibri" w:eastAsia="Calibri" w:hAnsi="Calibri" w:cs="Calibri"/>
          <w:color w:val="000000"/>
          <w:sz w:val="22"/>
        </w:rPr>
        <w:t xml:space="preserve"> i henhold til nye anbefalinger og praksis i andre kommuner</w:t>
      </w:r>
    </w:p>
    <w:p w14:paraId="11420927" w14:textId="77777777" w:rsidR="00A77B3E" w:rsidRDefault="00000000">
      <w:pPr>
        <w:numPr>
          <w:ilvl w:val="0"/>
          <w:numId w:val="1"/>
        </w:numPr>
        <w:spacing w:afterAutospacing="1"/>
        <w:rPr>
          <w:rFonts w:ascii="Calibri" w:eastAsia="Calibri" w:hAnsi="Calibri" w:cs="Calibri"/>
          <w:color w:val="000000"/>
          <w:sz w:val="22"/>
        </w:rPr>
      </w:pPr>
      <w:r>
        <w:rPr>
          <w:rFonts w:ascii="Calibri" w:eastAsia="Calibri" w:hAnsi="Calibri" w:cs="Calibri"/>
          <w:color w:val="000000"/>
          <w:sz w:val="22"/>
        </w:rPr>
        <w:t>Sikre skolenes mulighet til å delta i finansiering av Aktive Lokalsamfunn-prosjekter</w:t>
      </w:r>
    </w:p>
    <w:p w14:paraId="2D65EAA5" w14:textId="77777777" w:rsidR="00A77B3E" w:rsidRDefault="00000000">
      <w:pPr>
        <w:numPr>
          <w:ilvl w:val="0"/>
          <w:numId w:val="1"/>
        </w:numPr>
        <w:spacing w:afterAutospacing="1"/>
        <w:rPr>
          <w:rFonts w:ascii="Calibri" w:eastAsia="Calibri" w:hAnsi="Calibri" w:cs="Calibri"/>
          <w:color w:val="000000"/>
          <w:sz w:val="22"/>
        </w:rPr>
      </w:pPr>
      <w:r>
        <w:rPr>
          <w:rFonts w:ascii="Calibri" w:eastAsia="Calibri" w:hAnsi="Calibri" w:cs="Calibri"/>
          <w:color w:val="000000"/>
          <w:sz w:val="22"/>
        </w:rPr>
        <w:t>Gi rammer til nye samarbeidsavtaler med frivillige organisasjoner og sosiale entreprenører, rettet mot barn og unge og eldre</w:t>
      </w:r>
    </w:p>
    <w:p w14:paraId="39E78EBD" w14:textId="77777777" w:rsidR="00A77B3E" w:rsidRDefault="00000000">
      <w:pPr>
        <w:numPr>
          <w:ilvl w:val="0"/>
          <w:numId w:val="1"/>
        </w:numPr>
        <w:spacing w:afterAutospacing="1"/>
        <w:rPr>
          <w:rFonts w:ascii="Calibri" w:eastAsia="Calibri" w:hAnsi="Calibri" w:cs="Calibri"/>
          <w:color w:val="000000"/>
          <w:sz w:val="22"/>
        </w:rPr>
      </w:pPr>
      <w:r>
        <w:rPr>
          <w:rFonts w:ascii="Calibri" w:eastAsia="Calibri" w:hAnsi="Calibri" w:cs="Calibri"/>
          <w:color w:val="000000"/>
          <w:sz w:val="22"/>
        </w:rPr>
        <w:t xml:space="preserve">Gi økt tilskudd til Fontenehuset </w:t>
      </w:r>
      <w:proofErr w:type="spellStart"/>
      <w:r>
        <w:rPr>
          <w:rFonts w:ascii="Calibri" w:eastAsia="Calibri" w:hAnsi="Calibri" w:cs="Calibri"/>
          <w:color w:val="000000"/>
          <w:sz w:val="22"/>
        </w:rPr>
        <w:t>ihht</w:t>
      </w:r>
      <w:proofErr w:type="spellEnd"/>
      <w:r>
        <w:rPr>
          <w:rFonts w:ascii="Calibri" w:eastAsia="Calibri" w:hAnsi="Calibri" w:cs="Calibri"/>
          <w:color w:val="000000"/>
          <w:sz w:val="22"/>
        </w:rPr>
        <w:t xml:space="preserve"> søknad</w:t>
      </w:r>
    </w:p>
    <w:p w14:paraId="035BB77D" w14:textId="77777777" w:rsidR="00A77B3E" w:rsidRDefault="00000000">
      <w:pPr>
        <w:numPr>
          <w:ilvl w:val="0"/>
          <w:numId w:val="1"/>
        </w:numPr>
        <w:spacing w:afterAutospacing="1"/>
        <w:rPr>
          <w:rFonts w:ascii="Calibri" w:eastAsia="Calibri" w:hAnsi="Calibri" w:cs="Calibri"/>
          <w:color w:val="000000"/>
          <w:sz w:val="22"/>
        </w:rPr>
      </w:pPr>
      <w:r>
        <w:rPr>
          <w:rFonts w:ascii="Calibri" w:eastAsia="Calibri" w:hAnsi="Calibri" w:cs="Calibri"/>
          <w:color w:val="000000"/>
          <w:sz w:val="22"/>
        </w:rPr>
        <w:t>Gi en stor pakke for økt sysselsetting og redusert utenforskap i arbeidslivet, rettet mot mange ulike tiltak</w:t>
      </w:r>
    </w:p>
    <w:p w14:paraId="709AED2E" w14:textId="77777777" w:rsidR="00A77B3E" w:rsidRDefault="00000000">
      <w:pPr>
        <w:numPr>
          <w:ilvl w:val="0"/>
          <w:numId w:val="1"/>
        </w:numPr>
        <w:spacing w:afterAutospacing="1"/>
        <w:rPr>
          <w:rFonts w:ascii="Calibri" w:eastAsia="Calibri" w:hAnsi="Calibri" w:cs="Calibri"/>
          <w:color w:val="000000"/>
          <w:sz w:val="22"/>
        </w:rPr>
      </w:pPr>
      <w:r>
        <w:rPr>
          <w:rFonts w:ascii="Calibri" w:eastAsia="Calibri" w:hAnsi="Calibri" w:cs="Calibri"/>
          <w:color w:val="000000"/>
          <w:sz w:val="22"/>
        </w:rPr>
        <w:t>Stanse nedleggelsen av NAV i Mjøndalen og Svelvik</w:t>
      </w:r>
    </w:p>
    <w:p w14:paraId="0289F573" w14:textId="77777777" w:rsidR="00A77B3E" w:rsidRDefault="00000000">
      <w:pPr>
        <w:numPr>
          <w:ilvl w:val="0"/>
          <w:numId w:val="1"/>
        </w:numPr>
        <w:spacing w:afterAutospacing="1"/>
        <w:rPr>
          <w:rFonts w:ascii="Calibri" w:eastAsia="Calibri" w:hAnsi="Calibri" w:cs="Calibri"/>
          <w:color w:val="000000"/>
          <w:sz w:val="22"/>
        </w:rPr>
      </w:pPr>
      <w:r>
        <w:rPr>
          <w:rFonts w:ascii="Calibri" w:eastAsia="Calibri" w:hAnsi="Calibri" w:cs="Calibri"/>
          <w:color w:val="000000"/>
          <w:sz w:val="22"/>
        </w:rPr>
        <w:t>Gi tilskudd til utvikling av idrettsanlegg gjennom offentlig-frivillig-private-samarbeid (</w:t>
      </w:r>
      <w:proofErr w:type="spellStart"/>
      <w:r>
        <w:rPr>
          <w:rFonts w:ascii="Calibri" w:eastAsia="Calibri" w:hAnsi="Calibri" w:cs="Calibri"/>
          <w:color w:val="000000"/>
          <w:sz w:val="22"/>
        </w:rPr>
        <w:t>OFPS</w:t>
      </w:r>
      <w:proofErr w:type="spellEnd"/>
      <w:r>
        <w:rPr>
          <w:rFonts w:ascii="Calibri" w:eastAsia="Calibri" w:hAnsi="Calibri" w:cs="Calibri"/>
          <w:color w:val="000000"/>
          <w:sz w:val="22"/>
        </w:rPr>
        <w:t>)</w:t>
      </w:r>
    </w:p>
    <w:p w14:paraId="0199FA4C" w14:textId="77777777" w:rsidR="00A77B3E" w:rsidRDefault="00000000">
      <w:pPr>
        <w:numPr>
          <w:ilvl w:val="0"/>
          <w:numId w:val="1"/>
        </w:numPr>
        <w:spacing w:afterAutospacing="1"/>
        <w:rPr>
          <w:rFonts w:ascii="Calibri" w:eastAsia="Calibri" w:hAnsi="Calibri" w:cs="Calibri"/>
          <w:color w:val="000000"/>
          <w:sz w:val="22"/>
        </w:rPr>
      </w:pPr>
      <w:r>
        <w:rPr>
          <w:rFonts w:ascii="Calibri" w:eastAsia="Calibri" w:hAnsi="Calibri" w:cs="Calibri"/>
          <w:color w:val="000000"/>
          <w:sz w:val="22"/>
        </w:rPr>
        <w:t>Lukke avvikene i Tilrettelagt fritid (fritidskontakter)</w:t>
      </w:r>
    </w:p>
    <w:p w14:paraId="0B23EDF6" w14:textId="77777777" w:rsidR="00A77B3E" w:rsidRDefault="00000000">
      <w:pPr>
        <w:numPr>
          <w:ilvl w:val="0"/>
          <w:numId w:val="1"/>
        </w:numPr>
        <w:spacing w:afterAutospacing="1"/>
        <w:rPr>
          <w:rFonts w:ascii="Calibri" w:eastAsia="Calibri" w:hAnsi="Calibri" w:cs="Calibri"/>
          <w:color w:val="000000"/>
          <w:sz w:val="22"/>
        </w:rPr>
      </w:pPr>
      <w:r>
        <w:rPr>
          <w:rFonts w:ascii="Calibri" w:eastAsia="Calibri" w:hAnsi="Calibri" w:cs="Calibri"/>
          <w:color w:val="000000"/>
          <w:sz w:val="22"/>
        </w:rPr>
        <w:t xml:space="preserve">Likebehandle </w:t>
      </w:r>
      <w:proofErr w:type="spellStart"/>
      <w:r>
        <w:rPr>
          <w:rFonts w:ascii="Calibri" w:eastAsia="Calibri" w:hAnsi="Calibri" w:cs="Calibri"/>
          <w:color w:val="000000"/>
          <w:sz w:val="22"/>
        </w:rPr>
        <w:t>lagseide</w:t>
      </w:r>
      <w:proofErr w:type="spellEnd"/>
      <w:r>
        <w:rPr>
          <w:rFonts w:ascii="Calibri" w:eastAsia="Calibri" w:hAnsi="Calibri" w:cs="Calibri"/>
          <w:color w:val="000000"/>
          <w:sz w:val="22"/>
        </w:rPr>
        <w:t xml:space="preserve"> og kommunale idrettsanlegg</w:t>
      </w:r>
    </w:p>
    <w:p w14:paraId="7C6CB140" w14:textId="77777777" w:rsidR="00A77B3E" w:rsidRDefault="00000000">
      <w:pPr>
        <w:numPr>
          <w:ilvl w:val="0"/>
          <w:numId w:val="1"/>
        </w:numPr>
        <w:spacing w:afterAutospacing="1"/>
        <w:rPr>
          <w:rFonts w:ascii="Calibri" w:eastAsia="Calibri" w:hAnsi="Calibri" w:cs="Calibri"/>
          <w:color w:val="000000"/>
          <w:sz w:val="22"/>
        </w:rPr>
      </w:pPr>
      <w:r>
        <w:rPr>
          <w:rFonts w:ascii="Calibri" w:eastAsia="Calibri" w:hAnsi="Calibri" w:cs="Calibri"/>
          <w:color w:val="000000"/>
          <w:sz w:val="22"/>
        </w:rPr>
        <w:t>Styrke nærutvalgenes tilskuddsordning</w:t>
      </w:r>
    </w:p>
    <w:p w14:paraId="70D8EED9" w14:textId="77777777" w:rsidR="00A77B3E" w:rsidRDefault="00000000">
      <w:pPr>
        <w:numPr>
          <w:ilvl w:val="0"/>
          <w:numId w:val="1"/>
        </w:numPr>
        <w:spacing w:afterAutospacing="1"/>
        <w:rPr>
          <w:rFonts w:ascii="Calibri" w:eastAsia="Calibri" w:hAnsi="Calibri" w:cs="Calibri"/>
          <w:color w:val="000000"/>
          <w:sz w:val="22"/>
        </w:rPr>
      </w:pPr>
      <w:r>
        <w:rPr>
          <w:rFonts w:ascii="Calibri" w:eastAsia="Calibri" w:hAnsi="Calibri" w:cs="Calibri"/>
          <w:color w:val="000000"/>
          <w:sz w:val="22"/>
        </w:rPr>
        <w:t>Opprette et busstilbud til Spiraltoppen</w:t>
      </w:r>
    </w:p>
    <w:p w14:paraId="4D4FDDD0" w14:textId="77777777" w:rsidR="00A77B3E" w:rsidRDefault="00000000">
      <w:pPr>
        <w:numPr>
          <w:ilvl w:val="0"/>
          <w:numId w:val="1"/>
        </w:numPr>
        <w:spacing w:afterAutospacing="1"/>
        <w:rPr>
          <w:rFonts w:ascii="Calibri" w:eastAsia="Calibri" w:hAnsi="Calibri" w:cs="Calibri"/>
          <w:color w:val="000000"/>
          <w:sz w:val="22"/>
        </w:rPr>
      </w:pPr>
      <w:r>
        <w:rPr>
          <w:rFonts w:ascii="Calibri" w:eastAsia="Calibri" w:hAnsi="Calibri" w:cs="Calibri"/>
          <w:color w:val="000000"/>
          <w:sz w:val="22"/>
        </w:rPr>
        <w:t>Gi ENØK-tilskudd til privathusholdninger</w:t>
      </w:r>
    </w:p>
    <w:p w14:paraId="0BFD4C75" w14:textId="77777777" w:rsidR="00A77B3E" w:rsidRDefault="00000000">
      <w:pPr>
        <w:numPr>
          <w:ilvl w:val="0"/>
          <w:numId w:val="1"/>
        </w:numPr>
        <w:spacing w:afterAutospacing="1"/>
        <w:rPr>
          <w:rFonts w:ascii="Calibri" w:eastAsia="Calibri" w:hAnsi="Calibri" w:cs="Calibri"/>
          <w:color w:val="000000"/>
          <w:sz w:val="22"/>
        </w:rPr>
      </w:pPr>
      <w:r>
        <w:rPr>
          <w:rFonts w:ascii="Calibri" w:eastAsia="Calibri" w:hAnsi="Calibri" w:cs="Calibri"/>
          <w:color w:val="000000"/>
          <w:sz w:val="22"/>
        </w:rPr>
        <w:t>Sikre julebelysning i Mjøndalen</w:t>
      </w:r>
    </w:p>
    <w:p w14:paraId="0F6ADA75"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Dette finansierer vi gjennom å:</w:t>
      </w:r>
    </w:p>
    <w:p w14:paraId="114B6597" w14:textId="77777777" w:rsidR="00A77B3E" w:rsidRDefault="00000000">
      <w:pPr>
        <w:numPr>
          <w:ilvl w:val="0"/>
          <w:numId w:val="2"/>
        </w:numPr>
        <w:spacing w:afterAutospacing="1"/>
        <w:rPr>
          <w:rFonts w:ascii="Calibri" w:eastAsia="Calibri" w:hAnsi="Calibri" w:cs="Calibri"/>
          <w:color w:val="000000"/>
          <w:sz w:val="22"/>
        </w:rPr>
      </w:pPr>
      <w:r>
        <w:rPr>
          <w:rFonts w:ascii="Calibri" w:eastAsia="Calibri" w:hAnsi="Calibri" w:cs="Calibri"/>
          <w:color w:val="000000"/>
          <w:sz w:val="22"/>
        </w:rPr>
        <w:t>Jobbe mot at Drammen kommer ned på landssnittet i ikke-sysselsetting; konkret at vi vil flytte 1200 mennesker fra trygd til arbeid i løpet av fire år, og økte skatteinntekter fra dette. Dette er forventet effekt av den nevnte pakken for sysselsetting og redusert utenforskap i arbeidslivet.</w:t>
      </w:r>
    </w:p>
    <w:p w14:paraId="14851658" w14:textId="77777777" w:rsidR="00A77B3E" w:rsidRDefault="00000000">
      <w:pPr>
        <w:numPr>
          <w:ilvl w:val="0"/>
          <w:numId w:val="2"/>
        </w:numPr>
        <w:spacing w:afterAutospacing="1"/>
        <w:rPr>
          <w:rFonts w:ascii="Calibri" w:eastAsia="Calibri" w:hAnsi="Calibri" w:cs="Calibri"/>
          <w:color w:val="000000"/>
          <w:sz w:val="22"/>
        </w:rPr>
      </w:pPr>
      <w:r>
        <w:rPr>
          <w:rFonts w:ascii="Calibri" w:eastAsia="Calibri" w:hAnsi="Calibri" w:cs="Calibri"/>
          <w:color w:val="000000"/>
          <w:sz w:val="22"/>
        </w:rPr>
        <w:t>Kutte i ikke-essensielle prosjekter som ikke berører lovpålagte tjenester eller “basis” drift som vil få uakseptable konsekvenser. Se i sammenheng med verbalpunkt om å utrede dette.</w:t>
      </w:r>
    </w:p>
    <w:p w14:paraId="50B6E231" w14:textId="77777777" w:rsidR="00A77B3E" w:rsidRDefault="00000000">
      <w:pPr>
        <w:numPr>
          <w:ilvl w:val="0"/>
          <w:numId w:val="2"/>
        </w:numPr>
        <w:spacing w:afterAutospacing="1"/>
        <w:rPr>
          <w:rFonts w:ascii="Calibri" w:eastAsia="Calibri" w:hAnsi="Calibri" w:cs="Calibri"/>
          <w:color w:val="000000"/>
          <w:sz w:val="22"/>
        </w:rPr>
      </w:pPr>
      <w:r>
        <w:rPr>
          <w:rFonts w:ascii="Calibri" w:eastAsia="Calibri" w:hAnsi="Calibri" w:cs="Calibri"/>
          <w:color w:val="000000"/>
          <w:sz w:val="22"/>
        </w:rPr>
        <w:t>Redusert bruk av overtid og vikarer i hele organisasjonen</w:t>
      </w:r>
    </w:p>
    <w:p w14:paraId="131062CC" w14:textId="77777777" w:rsidR="00A77B3E" w:rsidRDefault="00000000">
      <w:pPr>
        <w:numPr>
          <w:ilvl w:val="0"/>
          <w:numId w:val="2"/>
        </w:numPr>
        <w:spacing w:afterAutospacing="1"/>
        <w:rPr>
          <w:rFonts w:ascii="Calibri" w:eastAsia="Calibri" w:hAnsi="Calibri" w:cs="Calibri"/>
          <w:color w:val="000000"/>
          <w:sz w:val="22"/>
        </w:rPr>
      </w:pPr>
      <w:r>
        <w:rPr>
          <w:rFonts w:ascii="Calibri" w:eastAsia="Calibri" w:hAnsi="Calibri" w:cs="Calibri"/>
          <w:color w:val="000000"/>
          <w:sz w:val="22"/>
        </w:rPr>
        <w:t>Kutte i sosiale kostnader til politikere (servering mv.)</w:t>
      </w:r>
    </w:p>
    <w:p w14:paraId="76AADC49" w14:textId="77777777" w:rsidR="00A77B3E" w:rsidRDefault="00000000">
      <w:pPr>
        <w:numPr>
          <w:ilvl w:val="0"/>
          <w:numId w:val="2"/>
        </w:numPr>
        <w:spacing w:afterAutospacing="1"/>
        <w:rPr>
          <w:rFonts w:ascii="Calibri" w:eastAsia="Calibri" w:hAnsi="Calibri" w:cs="Calibri"/>
          <w:color w:val="000000"/>
          <w:sz w:val="22"/>
        </w:rPr>
      </w:pPr>
      <w:r>
        <w:rPr>
          <w:rFonts w:ascii="Calibri" w:eastAsia="Calibri" w:hAnsi="Calibri" w:cs="Calibri"/>
          <w:color w:val="000000"/>
          <w:sz w:val="22"/>
        </w:rPr>
        <w:lastRenderedPageBreak/>
        <w:t>Økte parkeringsgebyrer</w:t>
      </w:r>
    </w:p>
    <w:p w14:paraId="13D1D4DB" w14:textId="77777777" w:rsidR="00A77B3E" w:rsidRDefault="00000000">
      <w:pPr>
        <w:pStyle w:val="Overskrift2"/>
        <w:rPr>
          <w:rFonts w:ascii="Calibri" w:eastAsia="Calibri" w:hAnsi="Calibri" w:cs="Calibri"/>
          <w:i w:val="0"/>
          <w:color w:val="0070C0"/>
          <w:sz w:val="26"/>
        </w:rPr>
      </w:pPr>
      <w:r>
        <w:rPr>
          <w:rFonts w:ascii="Calibri" w:eastAsia="Calibri" w:hAnsi="Calibri" w:cs="Calibri"/>
          <w:i w:val="0"/>
          <w:color w:val="0070C0"/>
          <w:sz w:val="26"/>
        </w:rPr>
        <w:t>Bevilgningsoversikt drift etter § 5-4 første ledd</w:t>
      </w:r>
    </w:p>
    <w:p w14:paraId="73DFA475" w14:textId="77777777" w:rsidR="00A77B3E" w:rsidRDefault="00A77B3E">
      <w:pPr>
        <w:rPr>
          <w:rFonts w:ascii="Calibri" w:eastAsia="Calibri" w:hAnsi="Calibri" w:cs="Calibri"/>
          <w:color w:val="000000"/>
          <w:sz w:val="22"/>
        </w:rPr>
      </w:pPr>
    </w:p>
    <w:p w14:paraId="65B5009B" w14:textId="77777777" w:rsidR="00A77B3E" w:rsidRDefault="00000000">
      <w:pPr>
        <w:rPr>
          <w:rFonts w:ascii="Calibri" w:eastAsia="Calibri" w:hAnsi="Calibri" w:cs="Calibri"/>
          <w:b/>
          <w:i/>
          <w:color w:val="000000"/>
          <w:sz w:val="16"/>
        </w:rPr>
      </w:pPr>
      <w:r>
        <w:rPr>
          <w:rFonts w:ascii="Calibri" w:eastAsia="Calibri" w:hAnsi="Calibri" w:cs="Calibri"/>
          <w:b/>
          <w:i/>
          <w:color w:val="000000"/>
          <w:sz w:val="16"/>
        </w:rPr>
        <w:t>Beløp i 1000</w:t>
      </w:r>
    </w:p>
    <w:tbl>
      <w:tblPr>
        <w:tblStyle w:val="Rutenettabell1lys"/>
        <w:tblW w:w="5000" w:type="pct"/>
        <w:tblLook w:val="04A0" w:firstRow="1" w:lastRow="0" w:firstColumn="1" w:lastColumn="0" w:noHBand="0" w:noVBand="1"/>
      </w:tblPr>
      <w:tblGrid>
        <w:gridCol w:w="2287"/>
        <w:gridCol w:w="1000"/>
        <w:gridCol w:w="1000"/>
        <w:gridCol w:w="1000"/>
        <w:gridCol w:w="1000"/>
        <w:gridCol w:w="1000"/>
        <w:gridCol w:w="1000"/>
        <w:gridCol w:w="1000"/>
        <w:gridCol w:w="1000"/>
        <w:gridCol w:w="1000"/>
        <w:gridCol w:w="1000"/>
        <w:gridCol w:w="1000"/>
        <w:gridCol w:w="1000"/>
      </w:tblGrid>
      <w:tr w:rsidR="00C00F2A" w14:paraId="1C796C01" w14:textId="77777777" w:rsidTr="00C00F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E52DEC" w14:textId="77777777" w:rsidR="00A77B3E" w:rsidRDefault="00A77B3E">
            <w:pPr>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1F9AFD"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2024</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89B71A"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421618"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5672A7"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r>
      <w:tr w:rsidR="00597BF4" w14:paraId="65B748C3"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311516" w14:textId="77777777" w:rsidR="00A77B3E" w:rsidRDefault="00A77B3E">
            <w:pPr>
              <w:rPr>
                <w:rFonts w:ascii="Calibri" w:eastAsia="Calibri" w:hAnsi="Calibri" w:cs="Calibri"/>
                <w:b w:val="0"/>
                <w:color w:val="0070C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B02EC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274AC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6C7E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4B1A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40DDE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8CB4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F033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F07A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A559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573F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25B5B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B9D1E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r>
      <w:tr w:rsidR="00597BF4" w14:paraId="024BC1F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6F4E9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Rammetilskudd</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02794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-3 323 413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781C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-3 323 413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E6A6E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9F00E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-3 353 026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F295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-3 353 026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55AC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BBC7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-3 368 260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D292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-3 368 260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4299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0644D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-3 396 472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8AF6E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-3 396 472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2F6B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1654E98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5D8916"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Inntekts- og formuesskatt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260CEB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-3 798 000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E7E68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-3 833 000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848A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BEBA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-3 805 035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F86C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-3 850 335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660C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-45 300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FFA9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-3 815 998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0DB70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-3 867 598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333D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-51 600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D65B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-3 834 608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88F0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-3 894 608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7B0A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-60 000</w:t>
            </w:r>
          </w:p>
        </w:tc>
      </w:tr>
      <w:tr w:rsidR="00597BF4" w14:paraId="6F0D006F"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8FF51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Andre generelle driftsinntekter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7B9BE9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-248 971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D21E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-248 971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F9ED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107B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-187 744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61E53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-187 744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A319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17A3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-141 511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EAC2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-141 511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3E1EC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2EDE9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-110 800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1EA9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-110 800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6851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290CC897"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0D69257"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generelle driftsinntekter</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22B902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-7 370 384</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EAA5B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-7 405 384</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87F9E5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-35 000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2E9E8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-7 345 805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285F39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-7 391 105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7DDB8F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-45 300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0E04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-7 325 769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4C5AB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-7 377 369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E6417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-51 600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0E936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-7 341 880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DD2F2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-7 401 880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0AF88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-60 000</w:t>
            </w:r>
          </w:p>
        </w:tc>
      </w:tr>
      <w:tr w:rsidR="00597BF4" w14:paraId="5AFD9A0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7821CB"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DB559E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463DF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C336A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14279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3FA8E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4009C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C3D8E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6600C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395FF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232FA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E7872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390EE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11265B6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E0B87F0"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Korrigert sum bevilgninger drift, netto</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2B6AEA4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7 177 747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FA9F1A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7 212 747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5A810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35 000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B91864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6 995 833</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8D8998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7 040 938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88673B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45 105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911D24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6 885 851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BBCBA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6 937 242</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2469A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51 391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99EAE6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6 858 389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7963D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6 918 170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9D08F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59 781</w:t>
            </w:r>
          </w:p>
        </w:tc>
      </w:tr>
      <w:tr w:rsidR="00597BF4" w14:paraId="3368E1D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8DB59F"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27D4C8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ECF67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B7E18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54285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9CC78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9F872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106F0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7F6E0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ACD54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7E599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3EA43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2E61C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1A295C0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AC957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Avskrivninger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CEF2E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E270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0C0A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075C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6ACD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6627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02BD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229B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BE50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12A0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9B80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9174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4E01D22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FBCC014"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netto driftsutgifter</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47218DF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7 507 747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D4F25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7 542 747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6810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35 000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348A2E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7 325 833</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49ED0C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7 370 938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BBB95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45 105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6742B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7 215 851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1C3E4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7 267 242</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31D12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51 391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D6D4A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7 188 389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4C730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7 248 170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893ED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59 781</w:t>
            </w:r>
          </w:p>
        </w:tc>
      </w:tr>
      <w:tr w:rsidR="00597BF4" w14:paraId="5346021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E8A99E"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6BFDEC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D1491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EE9D7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1B1C4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19491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156A6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9F6E4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56352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418B6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8CF84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1CC4A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B1423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75884B37"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FCAD21F"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Brutto driftsresultat</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62EBB7B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137 363</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7F3DA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137 363</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103AD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529CA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-19 972</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F39C5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-20 167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65397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-195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FF587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-109 918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96866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-110 127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5283C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-209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3B47F7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-153 491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E8A0D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-153 710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14740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-219</w:t>
            </w:r>
          </w:p>
        </w:tc>
      </w:tr>
      <w:tr w:rsidR="00597BF4" w14:paraId="0BF890B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BA6330"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17BD29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4C01B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EAAF2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4E7E0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45ACF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09FC5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216ED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A5150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2483E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E6523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ED2BD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B8073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75494114"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D53D0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Renteinntekter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49370B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-157 443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5790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-157 443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46699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4E1E2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-165 287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E867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-165 287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C5911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5B40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-169 275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C063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-169 275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C4AE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75455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-171 398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F26B3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-171 398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079E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744DC754"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52A33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Utbytter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B4C2DB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-192 500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8219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-192 500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0AA6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925C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-192 500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E34D0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-192 500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0FA0D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9A76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-192 500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BE2C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-192 500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BC5D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6AE8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-192 500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631C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-192 500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4DF2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7DB75BC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E4D35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Gevinster og tap på finansielle omløpsmidler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38C3A6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-4 263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AA13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-4 263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AFA7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AC674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-4 106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02B5A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-4 106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00B8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B188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-3 977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CB4C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-3 977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51560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5E92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-3 977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2AF70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-3 977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53EC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4BDD5CA4"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48F87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Renteutgifter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0720F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316 175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BA59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316 175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F8E9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17308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341 299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AE88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341 401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A69B7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A5F8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352 237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380D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352 337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76E8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CE3DE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361 560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2934D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361 662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DDBE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102</w:t>
            </w:r>
          </w:p>
        </w:tc>
      </w:tr>
      <w:tr w:rsidR="00597BF4" w14:paraId="3A9738C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37CB7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Avdrag på lån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586079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262 228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DE513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262 228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DECCF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6A61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279 363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28347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279 456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7196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B964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312 333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53B24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312 442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EABF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B817A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374 267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7113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374 384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0407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117</w:t>
            </w:r>
          </w:p>
        </w:tc>
      </w:tr>
      <w:tr w:rsidR="00597BF4" w14:paraId="5967377E"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66A2746"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Netto finansutgifter</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417181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224 196</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A7CE4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224 196</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44ECF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E75EC8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258 769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CFF539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258 964</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A3718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195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EA0CF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298 818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A370D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299 027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CFD04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209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193BC8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367 952</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BB55C4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368 171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7A17DE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219</w:t>
            </w:r>
          </w:p>
        </w:tc>
      </w:tr>
      <w:tr w:rsidR="00597BF4" w14:paraId="693DE07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C8C84B"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CB8D83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4A755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84648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111AF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43FE4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7E920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B5052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92ED7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AC379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DE258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5386C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67A55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345F05B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D99040"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Motpost avskrivninger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67F98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00C7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F2B48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043A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46B36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5C36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B02B6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7DAD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70A3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3584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2E15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FC3A8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29955972"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C6B3D29"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Netto driftsresultat</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7916152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31 559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F3649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31 559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09CF69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0AD2FF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-91 203</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F16BF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-91 203</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6C3FD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7D783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-141 100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1D4EEE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-141 100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0DDC3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6AD45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-115 539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52D1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-115 539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438FE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0969B45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952DFF"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31289B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39476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744CA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AD522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3641F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8D94B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8F379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53EF6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14E71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F2239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4B2CC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024DA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7682F66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38620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Overføring til investering</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91624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124 500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76A6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124 500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E0E8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5028C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122 900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3899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122 900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5F193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5703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148 200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2C8D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148 200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3A53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B4A5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100 100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4450A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100 100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D73E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37F6A6B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338B3D"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Avsetninger til bundne driftsfond</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97151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40C6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0A4D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5D15C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195D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2386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F862B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F099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3C5B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9E4F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4CD2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2A40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1338F1B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674DE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Bruk av bundne driftsfond</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224FF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5C1E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0837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4440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70DC2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BB62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CBD0A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10B53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04E64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042AA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E653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22984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4F7D453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9E31C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Avsetninger til disposisjonsfond</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1E97F6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C89A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D77BE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B8AE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1C60F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BFCE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4F992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B3CA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5B67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933A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15 439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2D214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15 439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627D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6C8675FE"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D5659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Bruk av disposisjonsfond</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CA709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-156 059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14191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-156 059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132C2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91686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-31 697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5EEC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-31 697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A5620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AE254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D89E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46B8C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2B56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B38C0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0EF9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75C8F8F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6990F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lastRenderedPageBreak/>
              <w:t>Dekning av tidligere års merforbruk i driftsregnskapet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5EAA7E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37F28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5F11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2CAF9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59B6C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C6F3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764AD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22A9B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D5E2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6C3AA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121B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AEAA5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347E020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A03C1CB"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disponeringer eller dekning av netto driftsresultat</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3D2E6D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-31 559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91B54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-31 559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8749B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C7834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91 203</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A92EC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91 203</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193F8C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4BB9E8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141 100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CBD1E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141 100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E5900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7735A7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115 539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F62C93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115 539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BCE4D7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54FEFA2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20AADF"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D480F2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7ABC8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9EC9E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B4745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E0FEA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95677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AE24A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C1FDC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30A71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86C5E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629FE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9E611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3481ECF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4CFABB8"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Merforbruk/</w:t>
            </w:r>
            <w:proofErr w:type="spellStart"/>
            <w:r>
              <w:rPr>
                <w:rFonts w:ascii="Calibri" w:eastAsia="Calibri" w:hAnsi="Calibri" w:cs="Calibri"/>
                <w:color w:val="000000"/>
                <w:sz w:val="16"/>
              </w:rPr>
              <w:t>mindreforbruk</w:t>
            </w:r>
            <w:proofErr w:type="spellEnd"/>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3DFB8D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67DE6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7006B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619C3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57D27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D585E4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226A0D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EF43A8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A764D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78C9A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81FC7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64086D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bl>
    <w:p w14:paraId="776D0ADC" w14:textId="77777777" w:rsidR="00A77B3E" w:rsidRDefault="00A77B3E">
      <w:pPr>
        <w:rPr>
          <w:rFonts w:ascii="Calibri" w:eastAsia="Calibri" w:hAnsi="Calibri" w:cs="Calibri"/>
          <w:b/>
          <w:i/>
          <w:color w:val="000000"/>
          <w:sz w:val="16"/>
        </w:rPr>
      </w:pPr>
    </w:p>
    <w:p w14:paraId="2D46842C" w14:textId="77777777" w:rsidR="00A77B3E" w:rsidRDefault="00000000">
      <w:pPr>
        <w:pStyle w:val="Overskrift2"/>
        <w:spacing w:before="0" w:after="0"/>
        <w:rPr>
          <w:rFonts w:ascii="Calibri" w:eastAsia="Calibri" w:hAnsi="Calibri" w:cs="Calibri"/>
          <w:i w:val="0"/>
          <w:color w:val="0070C0"/>
          <w:sz w:val="26"/>
        </w:rPr>
      </w:pPr>
      <w:r>
        <w:rPr>
          <w:rFonts w:ascii="Calibri" w:eastAsia="Calibri" w:hAnsi="Calibri" w:cs="Calibri"/>
          <w:i w:val="0"/>
          <w:color w:val="0070C0"/>
          <w:sz w:val="26"/>
        </w:rPr>
        <w:t>Bevilgningsoversikt drift etter § 5-4 andre ledd</w:t>
      </w:r>
    </w:p>
    <w:p w14:paraId="05495531" w14:textId="77777777" w:rsidR="00A77B3E" w:rsidRDefault="00A77B3E">
      <w:pPr>
        <w:rPr>
          <w:rFonts w:ascii="Calibri" w:eastAsia="Calibri" w:hAnsi="Calibri" w:cs="Calibri"/>
          <w:color w:val="000000"/>
          <w:sz w:val="22"/>
        </w:rPr>
      </w:pPr>
    </w:p>
    <w:p w14:paraId="6955FE08" w14:textId="77777777" w:rsidR="00A77B3E" w:rsidRDefault="00000000">
      <w:pPr>
        <w:rPr>
          <w:rFonts w:ascii="Calibri" w:eastAsia="Calibri" w:hAnsi="Calibri" w:cs="Calibri"/>
          <w:b/>
          <w:i/>
          <w:color w:val="000000"/>
          <w:sz w:val="16"/>
        </w:rPr>
      </w:pPr>
      <w:r>
        <w:rPr>
          <w:rFonts w:ascii="Calibri" w:eastAsia="Calibri" w:hAnsi="Calibri" w:cs="Calibri"/>
          <w:b/>
          <w:i/>
          <w:color w:val="000000"/>
          <w:sz w:val="16"/>
        </w:rPr>
        <w:t>Beløp i 1000</w:t>
      </w:r>
    </w:p>
    <w:tbl>
      <w:tblPr>
        <w:tblStyle w:val="Rutenettabell1lys"/>
        <w:tblW w:w="5000" w:type="pct"/>
        <w:tblLook w:val="04A0" w:firstRow="1" w:lastRow="0" w:firstColumn="1" w:lastColumn="0" w:noHBand="0" w:noVBand="1"/>
      </w:tblPr>
      <w:tblGrid>
        <w:gridCol w:w="2287"/>
        <w:gridCol w:w="1000"/>
        <w:gridCol w:w="1000"/>
        <w:gridCol w:w="1000"/>
        <w:gridCol w:w="1000"/>
        <w:gridCol w:w="1000"/>
        <w:gridCol w:w="1000"/>
        <w:gridCol w:w="1000"/>
        <w:gridCol w:w="1000"/>
        <w:gridCol w:w="1000"/>
        <w:gridCol w:w="1000"/>
        <w:gridCol w:w="1000"/>
        <w:gridCol w:w="1000"/>
      </w:tblGrid>
      <w:tr w:rsidR="00C00F2A" w14:paraId="0C49AFCA" w14:textId="77777777" w:rsidTr="00C00F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FF72D1" w14:textId="77777777" w:rsidR="00A77B3E" w:rsidRDefault="00A77B3E">
            <w:pPr>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E483B5"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2024</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9D910B"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D2281E"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59C790"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r>
      <w:tr w:rsidR="00597BF4" w14:paraId="18F01C1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E98F02" w14:textId="77777777" w:rsidR="00A77B3E" w:rsidRDefault="00A77B3E">
            <w:pPr>
              <w:rPr>
                <w:rFonts w:ascii="Calibri" w:eastAsia="Calibri" w:hAnsi="Calibri" w:cs="Calibri"/>
                <w:b w:val="0"/>
                <w:color w:val="0070C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82003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2628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DA16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9ACF2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0AD62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C56F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48E9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3671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9F54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8378C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BD76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7747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r>
      <w:tr w:rsidR="00597BF4" w14:paraId="1709031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72A886"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P01 Skole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FB7F4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1 196 158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28A1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1 212 883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CCB7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16 725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A32E9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1 177 607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3F65D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1 198 252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31F2A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20 645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3677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1 160 907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845E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1 185 772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3726A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24 865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D20E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1 145 107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8197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1 174 182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9004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29 075</w:t>
            </w:r>
          </w:p>
        </w:tc>
      </w:tr>
      <w:tr w:rsidR="00597BF4" w14:paraId="345CABC3"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C8F88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P02 Barnehager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BF3251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936 366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E2B93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945 116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E89F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4316E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942 173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D362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953 873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834B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05FA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941 373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5E59F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955 973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AD53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14 600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6C5D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941 373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4F10E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958 873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47ED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17 500</w:t>
            </w:r>
          </w:p>
        </w:tc>
      </w:tr>
      <w:tr w:rsidR="00597BF4" w14:paraId="62CD3EF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3634AD"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P03 Forebyggende tjenester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48FAC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456 007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E1901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467 507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62AC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71868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452 007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422F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463 507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1F48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2A0E9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448 157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7F33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459 657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D9B5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2655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448 157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AE56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459 657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3FF60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11 500</w:t>
            </w:r>
          </w:p>
        </w:tc>
      </w:tr>
      <w:tr w:rsidR="00597BF4" w14:paraId="790B4C21"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F5187D"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P04 Helse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3B96B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374 627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560E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376 027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6652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6F5F2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375 627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A27AE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377 027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5246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7091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376 327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8821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377 727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864E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8257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376 327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6625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377 727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BB5D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1 400</w:t>
            </w:r>
          </w:p>
        </w:tc>
      </w:tr>
      <w:tr w:rsidR="00597BF4" w14:paraId="2D21D56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747E15"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P05 Mennesker med nedsatt funksjonsevne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D15BB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469 130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BE6F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469 130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D5EE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3D3B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462 130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1B63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462 130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C459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B6BB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472 130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558A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472 130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B720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625F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477 130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FAE83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477 130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AB928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2DA6CD6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04DABD"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P06 Hjemmetjenester og institusjon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34843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1 187 534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6493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1 187 534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8CD2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64435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1 239 659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776E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1 239 659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E4F87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1CC1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1 264 184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3638E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1 264 184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321E3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BDAF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1 309 184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0BF9B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1 309 184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77DEA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1501BB54"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2366A6"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P07 Rus og psykisk helse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025D3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162 850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3F50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162 850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0BF3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933C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162 350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77AC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162 350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2E73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147C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161 600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EA10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161 600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82C9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8A6D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161 600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9316F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161 600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E54E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1CC3F8E4"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7C40C8"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P08 Sosialtjeneste, etablering og bolig</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FCE2C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438 475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8DD6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450 375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7B5D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11 900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C7664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440 893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ACD8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452 793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F359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11 900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B933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442 493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F8F3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454 393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B31A8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11 900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0C71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442 493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7C3BC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454 393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0D99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11 900</w:t>
            </w:r>
          </w:p>
        </w:tc>
      </w:tr>
      <w:tr w:rsidR="00597BF4" w14:paraId="58B5FAF0"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2FF3D5"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P09 Kultur, idrett og frivillighet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BAA04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309 009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72DF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325 509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FDA4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9A03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299 409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79A3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321 409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7AB0C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DC29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299 409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2ADC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326 909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4C8D1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27 500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CCE1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299 409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F89B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332 409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6513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33 000</w:t>
            </w:r>
          </w:p>
        </w:tc>
      </w:tr>
      <w:tr w:rsidR="00597BF4" w14:paraId="42DB9993"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68A41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P10 Medvirkning og lokaldemokrati</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16B53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3 936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6B82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4 186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8745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84FF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3 936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4DAF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4 186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4626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302AE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3 936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EAC4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4 186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9445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44AB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3 936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7F6AC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4 186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3135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r>
      <w:tr w:rsidR="00597BF4" w14:paraId="09A52657"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9F635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P11 Utbygging og samferdsel</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6B39A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119 527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45ED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115 027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A607B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82C8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119 527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4C18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115 027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43AD4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5A33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119 527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808C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115 027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9D70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F249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119 527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FF58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115 027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F38E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-4 500</w:t>
            </w:r>
          </w:p>
        </w:tc>
      </w:tr>
      <w:tr w:rsidR="00597BF4" w14:paraId="08500EF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BC901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P12 Vann, avløp og renovasjon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FF10D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-210 104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A4F80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-210 104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CC589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6FABA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-266 769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1886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-266 769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DB61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39A3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-332 960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35F0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-332 960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567C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FA51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-402 169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02E19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-402 169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944C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60980EB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5B6863" w14:textId="77777777" w:rsidR="00A77B3E" w:rsidRPr="00597BF4" w:rsidRDefault="00000000">
            <w:pPr>
              <w:rPr>
                <w:rFonts w:ascii="Calibri" w:eastAsia="Calibri" w:hAnsi="Calibri" w:cs="Calibri"/>
                <w:color w:val="000000"/>
                <w:sz w:val="18"/>
                <w:lang w:val="da-DK"/>
              </w:rPr>
            </w:pPr>
            <w:r w:rsidRPr="00597BF4">
              <w:rPr>
                <w:rFonts w:ascii="Calibri" w:eastAsia="Calibri" w:hAnsi="Calibri" w:cs="Calibri"/>
                <w:b w:val="0"/>
                <w:color w:val="000000"/>
                <w:sz w:val="18"/>
                <w:lang w:val="da-DK"/>
              </w:rPr>
              <w:t>P13 Arealplan, klima og miljø</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7C0501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48 623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CD70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49 623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5090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C693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48 623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1339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49 623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93DED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D7D6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48 623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57B53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49 623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CFAA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CA72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48 623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84C97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49 623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309A3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r>
      <w:tr w:rsidR="00597BF4" w14:paraId="0C4E78C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7A2055"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P14 Ledelse, styring og administrasjon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C37352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413 590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FEA5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413 590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15ABA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6678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426 390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3A58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426 390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5540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911CF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422 390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1143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422 390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489F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2952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422 390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5860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422 390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78E7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491D0A3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7C0AE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P15 Samfunnssikkerhet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6BA80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99 696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ED21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99 696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1BC5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6EDE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99 314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5C540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99 314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10B9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A69A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99 314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8ED0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99 314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E3454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E68E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99 314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0474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99 314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EBC6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652505DE"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1E20E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P16 Næringsutvikling</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0E1CD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15 316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82A6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15 356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3303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24FC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15 316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013D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15 356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A3F2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9A87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15 316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413E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15 356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FC8E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F4ED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15 316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421F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15 356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AE775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w:t>
            </w:r>
          </w:p>
        </w:tc>
      </w:tr>
      <w:tr w:rsidR="00597BF4" w14:paraId="47859B10"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5EF781"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P18 Politisk styring</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E49F23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43 017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DF215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42 517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0E16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8B23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53 017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D36E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52 517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4B4BF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AEAC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43 017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19E6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42 517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A8F3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955FC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53 017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87A4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52 517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B96C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r>
      <w:tr w:rsidR="00597BF4" w14:paraId="1F1B827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9A7FBD"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P19 Sentrale poster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12368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1 113 249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5C88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1 085 184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FA04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-28 065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86F5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943 883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84F7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913 553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151F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-30 330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5A41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899 367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8881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862 703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E9DE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-36 664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0B07E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896 914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3B3C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856 030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9959E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-40 884</w:t>
            </w:r>
          </w:p>
        </w:tc>
      </w:tr>
      <w:tr w:rsidR="00597BF4" w14:paraId="48C20FC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68A688"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Herav:</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2C99C0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74871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6FA4E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15C4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28DD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CFE1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1806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B16C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938C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7A3BC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53A7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42E1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00D05E3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E4897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Avskrivinger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57A15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980B6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FAF6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E230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5A9B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14CD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25BB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86CB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4A1E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8FB1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9936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CB718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30BBC81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BBCAD5"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Motpost avskrivninger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3613F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D0A2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F4EA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D5DA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3A35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1E0B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BB4B9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500CA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01C4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CFA8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83BC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E4D4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6216BE4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F81F81"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lastRenderedPageBreak/>
              <w:t>Netto renteutgifter og -inntekter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FDD69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-741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1546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-741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4F25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6BEC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-741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6618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-741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D914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F44F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-741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9FB8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-741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672E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72381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-741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DE5B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-741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66C1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13D72982"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8F4BB1"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Overføring til investering</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D5796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2AE9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3EDB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6A2F2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A09A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479F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BD806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F2F5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C168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C45CA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245C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0BB2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28609FF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601B32"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Avsetninger til bundne driftsfond</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200252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9D46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9D92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05F18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1085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D644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05E3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F4CC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52B3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AE004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4D8C1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0448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01C09C1E"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E5B6E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Bruk av bundne driftsfond</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0A66C2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90ACE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46CA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E1D7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22B6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B804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92B2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D56F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3671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B258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FBE6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D9B34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0E08CA72"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531EA36"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Korrigert sum bevilgninger drift, netto</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76F306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7 177 747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43E77F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7 212 747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B8D8B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35 000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3963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6 995 833</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4B6CD5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7 040 938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3F09E4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45 105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0F601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6 885 851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8A0E25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6 937 242</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F185C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51 391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48E6CE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6 858 389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6F3B76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6 918 170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ECF9E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59 781</w:t>
            </w:r>
          </w:p>
        </w:tc>
      </w:tr>
    </w:tbl>
    <w:p w14:paraId="024B237A" w14:textId="77777777" w:rsidR="00A77B3E" w:rsidRDefault="00A77B3E">
      <w:pPr>
        <w:rPr>
          <w:rFonts w:ascii="Calibri" w:eastAsia="Calibri" w:hAnsi="Calibri" w:cs="Calibri"/>
          <w:b/>
          <w:i/>
          <w:color w:val="000000"/>
          <w:sz w:val="16"/>
        </w:rPr>
      </w:pPr>
    </w:p>
    <w:p w14:paraId="179CAB4E" w14:textId="77777777" w:rsidR="00A77B3E" w:rsidRDefault="00000000">
      <w:pPr>
        <w:pStyle w:val="Overskrift2"/>
        <w:spacing w:before="0" w:after="0"/>
        <w:rPr>
          <w:rFonts w:ascii="Calibri" w:eastAsia="Calibri" w:hAnsi="Calibri" w:cs="Calibri"/>
          <w:i w:val="0"/>
          <w:color w:val="0070C0"/>
          <w:sz w:val="26"/>
        </w:rPr>
      </w:pPr>
      <w:r>
        <w:rPr>
          <w:rFonts w:ascii="Calibri" w:eastAsia="Calibri" w:hAnsi="Calibri" w:cs="Calibri"/>
          <w:i w:val="0"/>
          <w:color w:val="0070C0"/>
          <w:sz w:val="26"/>
        </w:rPr>
        <w:t>Tiltak i driftsbudsjettet med endringer</w:t>
      </w:r>
    </w:p>
    <w:p w14:paraId="70649AB7" w14:textId="77777777" w:rsidR="00A77B3E" w:rsidRDefault="00A77B3E">
      <w:pPr>
        <w:rPr>
          <w:rFonts w:ascii="Calibri" w:eastAsia="Calibri" w:hAnsi="Calibri" w:cs="Calibri"/>
          <w:color w:val="000000"/>
          <w:sz w:val="22"/>
        </w:rPr>
      </w:pPr>
    </w:p>
    <w:p w14:paraId="5E9044FB" w14:textId="77777777" w:rsidR="00A77B3E" w:rsidRDefault="00000000">
      <w:pPr>
        <w:rPr>
          <w:rFonts w:ascii="Calibri" w:eastAsia="Calibri" w:hAnsi="Calibri" w:cs="Calibri"/>
          <w:b/>
          <w:i/>
          <w:color w:val="000000"/>
          <w:sz w:val="16"/>
        </w:rPr>
      </w:pPr>
      <w:r>
        <w:rPr>
          <w:rFonts w:ascii="Calibri" w:eastAsia="Calibri" w:hAnsi="Calibri" w:cs="Calibri"/>
          <w:b/>
          <w:i/>
          <w:color w:val="000000"/>
          <w:sz w:val="16"/>
        </w:rPr>
        <w:t>Beløp i 1000</w:t>
      </w:r>
    </w:p>
    <w:tbl>
      <w:tblPr>
        <w:tblStyle w:val="Rutenettabell1lys"/>
        <w:tblW w:w="5000" w:type="pct"/>
        <w:tblLook w:val="04A0" w:firstRow="1" w:lastRow="0" w:firstColumn="1" w:lastColumn="0" w:noHBand="0" w:noVBand="1"/>
      </w:tblPr>
      <w:tblGrid>
        <w:gridCol w:w="2298"/>
        <w:gridCol w:w="999"/>
        <w:gridCol w:w="999"/>
        <w:gridCol w:w="999"/>
        <w:gridCol w:w="999"/>
        <w:gridCol w:w="999"/>
        <w:gridCol w:w="999"/>
        <w:gridCol w:w="999"/>
        <w:gridCol w:w="999"/>
        <w:gridCol w:w="999"/>
        <w:gridCol w:w="999"/>
        <w:gridCol w:w="999"/>
        <w:gridCol w:w="1000"/>
      </w:tblGrid>
      <w:tr w:rsidR="00C00F2A" w14:paraId="5F3E6C3F" w14:textId="77777777" w:rsidTr="00C00F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B33D9A" w14:textId="77777777" w:rsidR="00A77B3E" w:rsidRDefault="00A77B3E">
            <w:pPr>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4F36C7"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2024</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F55778"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297515"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7D5BFB"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r>
      <w:tr w:rsidR="00597BF4" w14:paraId="16E1F480"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CB9256" w14:textId="77777777" w:rsidR="00A77B3E" w:rsidRDefault="00A77B3E">
            <w:pPr>
              <w:rPr>
                <w:rFonts w:ascii="Calibri" w:eastAsia="Calibri" w:hAnsi="Calibri" w:cs="Calibri"/>
                <w:b w:val="0"/>
                <w:color w:val="0070C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4B9EB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80C4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ED9C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9AF2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5B19F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005F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6000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01A2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C0DF7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4A27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E5030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B279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r>
      <w:tr w:rsidR="00597BF4" w14:paraId="3C8727F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6D9615"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8239DB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653EB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2464F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41900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3F1689"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50763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D4CE4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FAB55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0B96E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A8327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A5F62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E1CD20"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5662DCF1"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159C7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Gjenåpne Berger skole som 1.-4. avdeling under Tømmerås fra høsten 2025*</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020DB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8E95A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10E6B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6FBE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E405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B32F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2E55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964D2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1AE6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06B6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A14E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5693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3 500</w:t>
            </w:r>
          </w:p>
        </w:tc>
      </w:tr>
      <w:tr w:rsidR="00597BF4" w14:paraId="737B0FA2"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C2FEA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Kompensere skoleskyss for elever på Sande videregående skole fra gamle Svelvik kommune, gjennom refusjon*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8B095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747A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275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8FD6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275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1F69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250A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275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11B5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275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6290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52E4B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275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1D798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275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CD09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E27C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275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C700E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275</w:t>
            </w:r>
          </w:p>
        </w:tc>
      </w:tr>
      <w:tr w:rsidR="00597BF4" w14:paraId="38DF194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13B901"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Netto styrking av rammer, skole*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6AD3EA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490D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12 650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8ED4E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12 650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8B5F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CEAAA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16 870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7554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16 870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320D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47B2F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21 090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AA34A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21 090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B2D2F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5447F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25 300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58A5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25 300</w:t>
            </w:r>
          </w:p>
        </w:tc>
      </w:tr>
      <w:tr w:rsidR="00597BF4" w14:paraId="3C98048D"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1D9690C"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P01 Skole</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6C9FCA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920B6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16 725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70FC8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16 725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38149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1E09F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20 645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16364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20 645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D0D4E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2847A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24 865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F5FB1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24 865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534A8C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03B2F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29 075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9A8D24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29 075</w:t>
            </w:r>
          </w:p>
        </w:tc>
      </w:tr>
      <w:tr w:rsidR="00597BF4" w14:paraId="5FDF951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F35A62"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8DF2E2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FB669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9C6EF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5938E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E964A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C6B62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47CAF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415D4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A49C5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0EF29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7CCEF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1D94B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7BF18EB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674DF4"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9263EC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42B6B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68C90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F4C1A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B5C84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D251B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95E39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484F2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1243D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C18EC9"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8F7C4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9F7FA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56DAAD17"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FD339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Netto styrking av rammer, barnehage*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8B1D0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A3F5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1F75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E3AE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A6EF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3077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67C0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4F06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14 600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BDCB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14 600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3470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C9BC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497A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17 500</w:t>
            </w:r>
          </w:p>
        </w:tc>
      </w:tr>
      <w:tr w:rsidR="00597BF4" w14:paraId="4AF05AD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E2F29B1"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P02 Barnehager</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125F39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A1D7C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8 750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840D1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8 750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9BB44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045CAA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07D53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2F52F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33B34B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14 600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1631A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14 600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200DE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66CD8A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17 500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8C1B9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17 500</w:t>
            </w:r>
          </w:p>
        </w:tc>
      </w:tr>
      <w:tr w:rsidR="00597BF4" w14:paraId="0F1BEF93"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D96C82"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D24638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0A597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1799B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6FF9F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D42F7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2E132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A1324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12C4B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11115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D342A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B0A08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0AA30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10DF1BA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C29333"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C95D93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BB6DC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6F076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7B659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F518A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BFFE4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8A154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5EFC7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08397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9295E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8E884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0FDEB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49E3D847"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345FA2"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Aktive Lokalsamfunn*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645A9C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8E647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B240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7416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8F4E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B3A7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25A1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9FF0B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E1C4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370C9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EB9AE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A389A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r>
      <w:tr w:rsidR="00597BF4" w14:paraId="0D2F65C7"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ED001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Netto styrking av rammer, forebyggende tjenester*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32A876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99EBC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F674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D2CD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26EA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0DBA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BFE2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719B0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5447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445D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B11C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8ED2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r>
      <w:tr w:rsidR="00597BF4" w14:paraId="3916991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6049D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Rammer til nye samarbeidsavtaler med frivillige organisasjoner og sosiale entreprenører, rettet mot barn og unge*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EFEF4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ED78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3DF9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8A19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FCB4A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AA00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DFD0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446E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5C9D7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11F85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71AD4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1051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r>
      <w:tr w:rsidR="00597BF4" w14:paraId="118F790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FC1100"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B24FA5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A42D6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6D92F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AB03F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C2E69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1588A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29097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5C47E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3E917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5FD02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C087E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29D9A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537324E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235644"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lastRenderedPageBreak/>
              <w:t>Nye tiltak</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EB13C2F"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5E838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E7E10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B18CD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75A54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53122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EB345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43917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318F3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4F7E1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A59ED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CB471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0F3ED1C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5BB32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02 - Avlønning fosterhjemsforeldre i henhold til nye anbefalinger og praksis i andre kommuner </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FF55F1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4F14A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D951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09DA0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FEB24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0A6FA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69A7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41C6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5884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DFBB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2717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B4B2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4 500</w:t>
            </w:r>
          </w:p>
        </w:tc>
      </w:tr>
      <w:tr w:rsidR="00597BF4" w14:paraId="037B81E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802A50B"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P03 Forebyggende tjenester</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18828A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306A7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13 500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14B796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77C2F0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2248F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13 500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FADCC7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98AE4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7B3C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13 500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2D8F6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8808D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6C369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13 500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1A71F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11 500</w:t>
            </w:r>
          </w:p>
        </w:tc>
      </w:tr>
      <w:tr w:rsidR="00597BF4" w14:paraId="2627C4A7"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33DFAD"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518C3E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1F70A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30C99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B1D44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28C94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BFB3A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5C640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76A0F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09C23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6D022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F7D51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B71ED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44027B8E"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AFEF44"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E7AF12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830D4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A17D5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533C8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4564B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36061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93937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8E100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09D2C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E80E4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77DE6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9B185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715C255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4AD346"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Rammer til nye samarbeidsavtaler med frivillige organisasjoner og sosiale entreprenører, rettet mot eldre*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797F2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3963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A35D7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444AB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F2E4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2F78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3894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A2ED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762BF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8174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69CC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CA20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r>
      <w:tr w:rsidR="00597BF4" w14:paraId="5464D6D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12418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Økt tilskudd Fontenehuset*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26851F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1DA2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EB7D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2CAB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B6EE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D8EA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A3848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1FA58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1E03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72C54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05D4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C5AC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400</w:t>
            </w:r>
          </w:p>
        </w:tc>
      </w:tr>
      <w:tr w:rsidR="00597BF4" w14:paraId="06DDDF30"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B937011"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P04 Helse</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223F143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8F76C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6FFDC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0C044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B1CB3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71000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C016AE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D7001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CF971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88F493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BF8C6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1DD6E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1 400</w:t>
            </w:r>
          </w:p>
        </w:tc>
      </w:tr>
      <w:tr w:rsidR="00597BF4" w14:paraId="7B77409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C7EC0A"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8B6E69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B8259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86CE5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A6100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C1E07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CE2D9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B7ACA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6788B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F4AC9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8E347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7E88C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51F6D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789ED7E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F5BA66"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5FC90E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50C4F0"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A01A2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184AD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FB2F69"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568FC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D7C8A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3A4B7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6E246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76FC7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BFA5B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4614F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6510700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CE0ED8"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Pakke for økt sysselsetting og redusert utenforskap*</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C1C237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88C8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7ACD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3CF3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4C82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2F38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A614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6ADA7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4BCF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659F7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A3C3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93618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r>
      <w:tr w:rsidR="00597BF4" w14:paraId="10E80D3D"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A76290"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Stanse sentralisering av NAV*</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A7CFE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4A21E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1 900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0274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1 900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2B033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2755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1 900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12BCB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1 900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DE70E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9E1F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1 900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1D7E0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1 900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786CC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F18B1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1 900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7112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1 900</w:t>
            </w:r>
          </w:p>
        </w:tc>
      </w:tr>
      <w:tr w:rsidR="00597BF4" w14:paraId="720070D1"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150A252"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P08 Sosialtjeneste, etablering og bolig</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7D6FF0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A6512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11 900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27256B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11 900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77563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D7FA7B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11 900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5520CD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11 900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7C298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F745E3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11 900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E4EDC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11 900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26D7A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D12D0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11 900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5E0894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11 900</w:t>
            </w:r>
          </w:p>
        </w:tc>
      </w:tr>
      <w:tr w:rsidR="00597BF4" w14:paraId="18D453F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F4E8F5"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F99A93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FC7A6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F0340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07F6E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99103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10865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FFA36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2BBB5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BF098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DCF20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3DF80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60ACD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3B6A84E1"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A698C8"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63FE6E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8A193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F7138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B4D7C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C65D1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EECC0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15B54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D8605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F5245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7F76D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00000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0D330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140588D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788B9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Tilrettelagt fritid, lukke avvik*</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B8F461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80C9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B893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F4723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CDB5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C2773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646B8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7EA9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311DA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4C58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DD46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D596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r>
      <w:tr w:rsidR="00597BF4" w14:paraId="3EF34374"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5FD270"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Tilskudd drift av </w:t>
            </w:r>
            <w:proofErr w:type="spellStart"/>
            <w:r>
              <w:rPr>
                <w:rFonts w:ascii="Calibri" w:eastAsia="Calibri" w:hAnsi="Calibri" w:cs="Calibri"/>
                <w:b w:val="0"/>
                <w:color w:val="000000"/>
                <w:sz w:val="18"/>
              </w:rPr>
              <w:t>lagseide</w:t>
            </w:r>
            <w:proofErr w:type="spellEnd"/>
            <w:r>
              <w:rPr>
                <w:rFonts w:ascii="Calibri" w:eastAsia="Calibri" w:hAnsi="Calibri" w:cs="Calibri"/>
                <w:b w:val="0"/>
                <w:color w:val="000000"/>
                <w:sz w:val="18"/>
              </w:rPr>
              <w:t xml:space="preserve"> anlegg, likebehandling*</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E18D1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3776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D3AC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98CA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8C3A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AF07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BA7A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F32E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552D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BF78B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86F00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B222F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22 000</w:t>
            </w:r>
          </w:p>
        </w:tc>
      </w:tr>
      <w:tr w:rsidR="00597BF4" w14:paraId="7C4908D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6F930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Tilskudd utvikling av idrettsanlegg (</w:t>
            </w:r>
            <w:proofErr w:type="spellStart"/>
            <w:r>
              <w:rPr>
                <w:rFonts w:ascii="Calibri" w:eastAsia="Calibri" w:hAnsi="Calibri" w:cs="Calibri"/>
                <w:b w:val="0"/>
                <w:color w:val="000000"/>
                <w:sz w:val="18"/>
              </w:rPr>
              <w:t>OFPS</w:t>
            </w:r>
            <w:proofErr w:type="spellEnd"/>
            <w:r>
              <w:rPr>
                <w:rFonts w:ascii="Calibri" w:eastAsia="Calibri" w:hAnsi="Calibri" w:cs="Calibri"/>
                <w:b w:val="0"/>
                <w:color w:val="000000"/>
                <w:sz w:val="18"/>
              </w:rPr>
              <w: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46958B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7DACD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5C82B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0F21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979E4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A012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053D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204BF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0F3D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C705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1DD6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CB24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r>
      <w:tr w:rsidR="00597BF4" w14:paraId="0731E96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8E5A7A2"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P09 Kultur, idrett og frivillighet</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3D5C9E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54824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16 500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BA5CD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16 500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2BF24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9F3BA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64839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BDEF7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3BA2A5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27 500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7F6FE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27 500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9821B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F735EA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803DC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33 000</w:t>
            </w:r>
          </w:p>
        </w:tc>
      </w:tr>
      <w:tr w:rsidR="00597BF4" w14:paraId="0F5CB08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D46492"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F22FF7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AE7A0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8D230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86C43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22AD6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62209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88AC6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4AAEB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1D0D9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9EA6A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6D38B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26176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0CD015A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EDB470"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73014C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99623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59CEF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65C4A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361C3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E5A39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C13BAF"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1B770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B218D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6FCD0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18F54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86BB6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60AC087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DB14DD"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Styrke nærutvalgenes tilskuddsordning*</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0BC256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F470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8C0D2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E07A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D35C0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7DEDF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1F78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6150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5397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F3AC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23FB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64E4D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r>
      <w:tr w:rsidR="00597BF4" w14:paraId="772905A3"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2CE6AF8"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P10 Medvirkning og lokaldemokrati</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03EA71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41036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D133C6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60009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A8924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A3A1D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296626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E4A83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B9098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54794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61C2C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1D8044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250</w:t>
            </w:r>
          </w:p>
        </w:tc>
      </w:tr>
      <w:tr w:rsidR="00597BF4" w14:paraId="657CB3CD"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CA22FD"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4AD4FF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E109D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43AB3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0D221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E1D1F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40525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A2844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B980F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966B0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942AA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353D5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7EB89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16E37991"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0AA0BA"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EC4F6E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41EFF0"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9E9E1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245C6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FAD41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A707A9"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DDDD0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751EE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2F30B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6D31E0"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1F443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8852F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5B556A2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BB6D1E"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Busstilbud til Spiraltoppen*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455EFA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D734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174E5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24D6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4A26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BA3B9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8D2F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5F6B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9B21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7238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F41C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EA15D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r>
      <w:tr w:rsidR="00597BF4" w14:paraId="2C1AECF1"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D5E362"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Økte parkeringsgebyrer*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6810D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F1CA1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E2B5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5859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665B8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D216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AC3E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DF4B3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557A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3A6B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2994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298D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r>
      <w:tr w:rsidR="00597BF4" w14:paraId="66C0295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000A65B"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lastRenderedPageBreak/>
              <w:t>Sum P11 Utbygging og samferdsel</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53FAAB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29241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FE459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6419D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E35FE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87F32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2B337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77C57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DE051C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1AE4B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69E279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C6200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-4 500</w:t>
            </w:r>
          </w:p>
        </w:tc>
      </w:tr>
      <w:tr w:rsidR="00597BF4" w14:paraId="5D466D2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FEAF31"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993DAA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38B34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43815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C6B84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997B4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1B1EB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756C9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D3426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A7650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DC725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1AA26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D472D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6FDCB17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D60E2A"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BEA4669"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9C0C3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8DDDF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8A39B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D4A5E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ED5DE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37DEE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6F0D0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5469F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72E69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04832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290CC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2EF7D894"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912DC0"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ENØK-tiltak for husholdninger*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C94DA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8DFE8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69F9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A2E94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DB19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7DDB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57F85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DF9C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7F80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69A08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4028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5989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r>
      <w:tr w:rsidR="00597BF4" w14:paraId="7F2C4CD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53C8226" w14:textId="77777777" w:rsidR="00A77B3E" w:rsidRPr="00597BF4" w:rsidRDefault="00000000">
            <w:pPr>
              <w:rPr>
                <w:rFonts w:ascii="Calibri" w:eastAsia="Calibri" w:hAnsi="Calibri" w:cs="Calibri"/>
                <w:b w:val="0"/>
                <w:color w:val="000000"/>
                <w:sz w:val="16"/>
                <w:lang w:val="da-DK"/>
              </w:rPr>
            </w:pPr>
            <w:r w:rsidRPr="00597BF4">
              <w:rPr>
                <w:rFonts w:ascii="Calibri" w:eastAsia="Calibri" w:hAnsi="Calibri" w:cs="Calibri"/>
                <w:color w:val="000000"/>
                <w:sz w:val="16"/>
                <w:lang w:val="da-DK"/>
              </w:rPr>
              <w:t>Sum P13 Arealplan, klima og miljø</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2D59EA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D893C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4F0788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84C73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802CE5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EB1F3A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BDC71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2FB520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E86D38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56D94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7EB62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C302C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r>
      <w:tr w:rsidR="00597BF4" w14:paraId="0A79EC6E"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8CAAB9"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C7E542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6F009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76389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66826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A5791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225E3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86149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CFC05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119B6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8365D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E664B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B1724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5DCD449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6FFB40"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D067E1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1F5EBF"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82869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71904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B94D6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DA950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93DAA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37F97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6AC219"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A4E77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50846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F4BB9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1265D291"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CDC35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Tilskudd julebelysning Mjøndalen*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ECC33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EA47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CDC7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6628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1D6E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186A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AA178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5521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E4EA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0C84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39B5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0463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w:t>
            </w:r>
          </w:p>
        </w:tc>
      </w:tr>
      <w:tr w:rsidR="00597BF4" w14:paraId="5261C8BE"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74BB2FB"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P16 Næringsutvikling</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5E1E2AC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65B64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B19AE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3434B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7A40C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B82E9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840B5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58F8C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F1D4AE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1CFDA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DFD9A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52EE05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40</w:t>
            </w:r>
          </w:p>
        </w:tc>
      </w:tr>
      <w:tr w:rsidR="00597BF4" w14:paraId="574B3D2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5EF805"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25D86D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0BF58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D7E23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0E101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8C913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AC71E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9A934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117F1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4441F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A42AB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07F4A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42087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31906C11"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75FA66"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514173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CB4BB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24377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70D2D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54FFD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E8638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3F17C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7F333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DD62C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227DC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3FF1D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2DA7EF"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7ED3291D"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8EA5C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Kutte i sosiale politikerkostnader*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779FE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2B64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BD2FD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E040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13F40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85A2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B279E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FB01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8238B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C5E9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90DA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09A38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r>
      <w:tr w:rsidR="00597BF4" w14:paraId="2F9E4E5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5DD2AC9"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P18 Politisk styring</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10BF0E0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C8AE8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816D4F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EF5E8A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AEAC9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C46B8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25AB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2BF5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1739D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B750D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49F596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03580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-500</w:t>
            </w:r>
          </w:p>
        </w:tc>
      </w:tr>
      <w:tr w:rsidR="00597BF4" w14:paraId="2B23D8F2"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30638D"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668136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BD47F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7D7CC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28E02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2BBD0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FFFB0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4F1A6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B5DFB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53CBE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C1B8F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E13B4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AC46C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7FE92481"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468C8A"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28A4EB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F9BDD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F5676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8DBDE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BA2F3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B1251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E8EFB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4061BF"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F2AD6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F2700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BFA350"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E922C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29374B84"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2A69D1"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Kutt i ikke-essensielle prosjekter*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C2A41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249A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-23 065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5B1C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-23 065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6EA6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F80A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-25 330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A649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-25 330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54DC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97AE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-31 664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09DF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-31 664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CD8C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93E8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-35 884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5B07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-35 884</w:t>
            </w:r>
          </w:p>
        </w:tc>
      </w:tr>
      <w:tr w:rsidR="00597BF4" w14:paraId="0F74A4B1"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58C5A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Redusert bruk av overtid og vikarer*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DA40C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762E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EFCE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C7D5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5EF2B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91847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9274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8105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CDF5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6127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3034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6AC0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r>
      <w:tr w:rsidR="00597BF4" w14:paraId="4DED1AE7"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8DED0C7"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P19 Sentrale poster</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66FC17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02994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-28 065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63C409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-28 065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08705E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6FB0E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-30 330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867D6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-30 330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2AA7CA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17CFE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-36 664</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33BE9D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-36 664</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C877E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5149AC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-40 884</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2839B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-40 884</w:t>
            </w:r>
          </w:p>
        </w:tc>
      </w:tr>
    </w:tbl>
    <w:p w14:paraId="1C2DE603" w14:textId="77777777" w:rsidR="00A77B3E" w:rsidRDefault="00A77B3E">
      <w:pPr>
        <w:rPr>
          <w:rFonts w:ascii="Calibri" w:eastAsia="Calibri" w:hAnsi="Calibri" w:cs="Calibri"/>
          <w:b/>
          <w:i/>
          <w:color w:val="000000"/>
          <w:sz w:val="16"/>
        </w:rPr>
      </w:pPr>
    </w:p>
    <w:p w14:paraId="27DDCF9E" w14:textId="77777777" w:rsidR="00A77B3E" w:rsidRDefault="00000000">
      <w:pPr>
        <w:pStyle w:val="Overskrift3"/>
        <w:spacing w:before="0" w:after="0"/>
        <w:rPr>
          <w:rFonts w:ascii="Calibri" w:eastAsia="Calibri" w:hAnsi="Calibri" w:cs="Calibri"/>
          <w:color w:val="4F81BD"/>
          <w:sz w:val="24"/>
        </w:rPr>
      </w:pPr>
      <w:r>
        <w:rPr>
          <w:rFonts w:ascii="Calibri" w:eastAsia="Calibri" w:hAnsi="Calibri" w:cs="Calibri"/>
          <w:color w:val="4F81BD"/>
          <w:sz w:val="24"/>
        </w:rPr>
        <w:t>Gjenåpne Berger skole som 1.-4. avdeling under Tømmerås fra høsten 2025*</w:t>
      </w:r>
    </w:p>
    <w:p w14:paraId="0372A1AA" w14:textId="77777777" w:rsidR="00A77B3E" w:rsidRDefault="00A77B3E">
      <w:pPr>
        <w:rPr>
          <w:rFonts w:ascii="Calibri" w:eastAsia="Calibri" w:hAnsi="Calibri" w:cs="Calibri"/>
          <w:color w:val="000000"/>
          <w:sz w:val="22"/>
        </w:rPr>
      </w:pPr>
    </w:p>
    <w:p w14:paraId="5FB0B240" w14:textId="77777777" w:rsidR="00A77B3E" w:rsidRDefault="00000000">
      <w:pPr>
        <w:pStyle w:val="Overskrift4"/>
        <w:spacing w:before="0" w:after="0"/>
        <w:rPr>
          <w:rFonts w:ascii="Calibri" w:eastAsia="Calibri" w:hAnsi="Calibri" w:cs="Calibri"/>
          <w:color w:val="000000"/>
          <w:sz w:val="24"/>
        </w:rPr>
      </w:pPr>
      <w:r>
        <w:rPr>
          <w:rFonts w:ascii="Calibri" w:eastAsia="Calibri" w:hAnsi="Calibri" w:cs="Calibri"/>
          <w:color w:val="000000"/>
          <w:sz w:val="24"/>
        </w:rPr>
        <w:t>Tiltaksbeskrivelse</w:t>
      </w:r>
    </w:p>
    <w:p w14:paraId="18B323A2" w14:textId="77777777" w:rsidR="00A77B3E" w:rsidRDefault="00A77B3E">
      <w:pPr>
        <w:rPr>
          <w:rFonts w:ascii="Calibri" w:eastAsia="Calibri" w:hAnsi="Calibri" w:cs="Calibri"/>
          <w:color w:val="000000"/>
          <w:sz w:val="22"/>
        </w:rPr>
      </w:pPr>
    </w:p>
    <w:p w14:paraId="2B6AC449"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Tilsvarer anslaget fra forrige utredning, som kommunedirektøren i spørrerunden har bekreftet at stemmer godt fortsatt.</w:t>
      </w:r>
    </w:p>
    <w:p w14:paraId="39F8F478"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Kompensere skoleskyss for elever på Sande videregående skole fra gamle Svelvik kommune, gjennom refusjon*</w:t>
      </w:r>
    </w:p>
    <w:p w14:paraId="1EC7722B" w14:textId="77777777" w:rsidR="00A77B3E" w:rsidRDefault="00A77B3E">
      <w:pPr>
        <w:rPr>
          <w:rFonts w:ascii="Calibri" w:eastAsia="Calibri" w:hAnsi="Calibri" w:cs="Calibri"/>
          <w:color w:val="000000"/>
          <w:sz w:val="22"/>
        </w:rPr>
      </w:pPr>
    </w:p>
    <w:p w14:paraId="6473958A"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413CB8A2" w14:textId="77777777" w:rsidR="00A77B3E" w:rsidRDefault="00A77B3E">
      <w:pPr>
        <w:rPr>
          <w:rFonts w:ascii="Calibri" w:eastAsia="Calibri" w:hAnsi="Calibri" w:cs="Calibri"/>
          <w:color w:val="000000"/>
          <w:sz w:val="22"/>
        </w:rPr>
      </w:pPr>
    </w:p>
    <w:p w14:paraId="5183EF19"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lastRenderedPageBreak/>
        <w:t>Refusjon av busskort til den aktuelle elevmassen innenfor skolemånedene.</w:t>
      </w:r>
    </w:p>
    <w:p w14:paraId="4D788087"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Netto styrking av rammer, skole*</w:t>
      </w:r>
    </w:p>
    <w:p w14:paraId="22E78AD8" w14:textId="77777777" w:rsidR="00A77B3E" w:rsidRDefault="00A77B3E">
      <w:pPr>
        <w:rPr>
          <w:rFonts w:ascii="Calibri" w:eastAsia="Calibri" w:hAnsi="Calibri" w:cs="Calibri"/>
          <w:color w:val="000000"/>
          <w:sz w:val="22"/>
        </w:rPr>
      </w:pPr>
    </w:p>
    <w:p w14:paraId="27C6451B"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7C55DEF8" w14:textId="77777777" w:rsidR="00A77B3E" w:rsidRDefault="00A77B3E">
      <w:pPr>
        <w:rPr>
          <w:rFonts w:ascii="Calibri" w:eastAsia="Calibri" w:hAnsi="Calibri" w:cs="Calibri"/>
          <w:color w:val="000000"/>
          <w:sz w:val="22"/>
        </w:rPr>
      </w:pPr>
    </w:p>
    <w:p w14:paraId="0557B8D9"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 xml:space="preserve">Nøkkeltallet er kostnaden for å drifte satellitter med grunnbemanning, skyss og </w:t>
      </w:r>
      <w:proofErr w:type="spellStart"/>
      <w:r>
        <w:rPr>
          <w:rFonts w:ascii="Calibri" w:eastAsia="Calibri" w:hAnsi="Calibri" w:cs="Calibri"/>
          <w:color w:val="000000"/>
          <w:sz w:val="22"/>
        </w:rPr>
        <w:t>SFO</w:t>
      </w:r>
      <w:proofErr w:type="spellEnd"/>
      <w:r>
        <w:rPr>
          <w:rFonts w:ascii="Calibri" w:eastAsia="Calibri" w:hAnsi="Calibri" w:cs="Calibri"/>
          <w:color w:val="000000"/>
          <w:sz w:val="22"/>
        </w:rPr>
        <w:t xml:space="preserve">, som vi opplever som det store ufinansierte underskuddet på P01 per nå. Vi foreslår en gradvis opptrapping til 100% av nøkkeltallet i løpet av perioden. Det foreslås likevel at programområdet får disponere foreslått rammeøkning fritt innenfor sitt skjønn av hva som er det viktigste å bruke penger på til </w:t>
      </w:r>
      <w:proofErr w:type="gramStart"/>
      <w:r>
        <w:rPr>
          <w:rFonts w:ascii="Calibri" w:eastAsia="Calibri" w:hAnsi="Calibri" w:cs="Calibri"/>
          <w:color w:val="000000"/>
          <w:sz w:val="22"/>
        </w:rPr>
        <w:t>en hver</w:t>
      </w:r>
      <w:proofErr w:type="gramEnd"/>
      <w:r>
        <w:rPr>
          <w:rFonts w:ascii="Calibri" w:eastAsia="Calibri" w:hAnsi="Calibri" w:cs="Calibri"/>
          <w:color w:val="000000"/>
          <w:sz w:val="22"/>
        </w:rPr>
        <w:t xml:space="preserve"> tid.</w:t>
      </w:r>
    </w:p>
    <w:p w14:paraId="115B0DC3"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Netto styrking av rammer, barnehage*</w:t>
      </w:r>
    </w:p>
    <w:p w14:paraId="6D2BBCC4" w14:textId="77777777" w:rsidR="00A77B3E" w:rsidRDefault="00A77B3E">
      <w:pPr>
        <w:rPr>
          <w:rFonts w:ascii="Calibri" w:eastAsia="Calibri" w:hAnsi="Calibri" w:cs="Calibri"/>
          <w:color w:val="000000"/>
          <w:sz w:val="22"/>
        </w:rPr>
      </w:pPr>
    </w:p>
    <w:p w14:paraId="41F59D9E"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06AC9E54" w14:textId="77777777" w:rsidR="00A77B3E" w:rsidRDefault="00A77B3E">
      <w:pPr>
        <w:rPr>
          <w:rFonts w:ascii="Calibri" w:eastAsia="Calibri" w:hAnsi="Calibri" w:cs="Calibri"/>
          <w:color w:val="000000"/>
          <w:sz w:val="22"/>
        </w:rPr>
      </w:pPr>
    </w:p>
    <w:p w14:paraId="2742AD85"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 xml:space="preserve">Nøkkeltallet er dagens opplevde underskudd til spesialpedagogisk undervisning, hvor vi foreslår en gradvis opptrapping til 100% av nøkkeltallet i løpet av perioden. Det foreslås likevel at programområdet gis mulighet til å disponere foreslått rammeøkning </w:t>
      </w:r>
      <w:proofErr w:type="spellStart"/>
      <w:r>
        <w:rPr>
          <w:rFonts w:ascii="Calibri" w:eastAsia="Calibri" w:hAnsi="Calibri" w:cs="Calibri"/>
          <w:color w:val="000000"/>
          <w:sz w:val="22"/>
        </w:rPr>
        <w:t>ihht</w:t>
      </w:r>
      <w:proofErr w:type="spellEnd"/>
      <w:r>
        <w:rPr>
          <w:rFonts w:ascii="Calibri" w:eastAsia="Calibri" w:hAnsi="Calibri" w:cs="Calibri"/>
          <w:color w:val="000000"/>
          <w:sz w:val="22"/>
        </w:rPr>
        <w:t xml:space="preserve"> eget skjønn på hva som er de største behovene til </w:t>
      </w:r>
      <w:proofErr w:type="gramStart"/>
      <w:r>
        <w:rPr>
          <w:rFonts w:ascii="Calibri" w:eastAsia="Calibri" w:hAnsi="Calibri" w:cs="Calibri"/>
          <w:color w:val="000000"/>
          <w:sz w:val="22"/>
        </w:rPr>
        <w:t>en hver</w:t>
      </w:r>
      <w:proofErr w:type="gramEnd"/>
      <w:r>
        <w:rPr>
          <w:rFonts w:ascii="Calibri" w:eastAsia="Calibri" w:hAnsi="Calibri" w:cs="Calibri"/>
          <w:color w:val="000000"/>
          <w:sz w:val="22"/>
        </w:rPr>
        <w:t xml:space="preserve"> tid å bruke penger på.</w:t>
      </w:r>
    </w:p>
    <w:p w14:paraId="44079937"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Aktive Lokalsamfunn*</w:t>
      </w:r>
    </w:p>
    <w:p w14:paraId="728D9AE9" w14:textId="77777777" w:rsidR="00A77B3E" w:rsidRDefault="00A77B3E">
      <w:pPr>
        <w:rPr>
          <w:rFonts w:ascii="Calibri" w:eastAsia="Calibri" w:hAnsi="Calibri" w:cs="Calibri"/>
          <w:color w:val="000000"/>
          <w:sz w:val="22"/>
        </w:rPr>
      </w:pPr>
    </w:p>
    <w:p w14:paraId="3D7CC4DF"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76996BF6" w14:textId="77777777" w:rsidR="00A77B3E" w:rsidRDefault="00A77B3E">
      <w:pPr>
        <w:rPr>
          <w:rFonts w:ascii="Calibri" w:eastAsia="Calibri" w:hAnsi="Calibri" w:cs="Calibri"/>
          <w:color w:val="000000"/>
          <w:sz w:val="22"/>
        </w:rPr>
      </w:pPr>
    </w:p>
    <w:p w14:paraId="76CFAB1C"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Vi foreslår at økt bevilgning settes av som en pott som skolene kan søke penger fra for å dekke sin andel av Aktive Lokalsamfunn-prosjekter. Summen er regnet ut fra skolenes andel i AL-prosjekter ganger antall skoler.</w:t>
      </w:r>
    </w:p>
    <w:p w14:paraId="17E43CD9"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Netto styrking av rammer, forebyggende tjenester*</w:t>
      </w:r>
    </w:p>
    <w:p w14:paraId="29FF050F" w14:textId="77777777" w:rsidR="00A77B3E" w:rsidRDefault="00A77B3E">
      <w:pPr>
        <w:rPr>
          <w:rFonts w:ascii="Calibri" w:eastAsia="Calibri" w:hAnsi="Calibri" w:cs="Calibri"/>
          <w:color w:val="000000"/>
          <w:sz w:val="22"/>
        </w:rPr>
      </w:pPr>
    </w:p>
    <w:p w14:paraId="3771DB14"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lastRenderedPageBreak/>
        <w:t>Tiltaksbeskrivelse</w:t>
      </w:r>
    </w:p>
    <w:p w14:paraId="25EE64CF" w14:textId="77777777" w:rsidR="00A77B3E" w:rsidRDefault="00A77B3E">
      <w:pPr>
        <w:rPr>
          <w:rFonts w:ascii="Calibri" w:eastAsia="Calibri" w:hAnsi="Calibri" w:cs="Calibri"/>
          <w:color w:val="000000"/>
          <w:sz w:val="22"/>
        </w:rPr>
      </w:pPr>
    </w:p>
    <w:p w14:paraId="459E2B2C"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 xml:space="preserve">Den foreslåtte rammeøkningen disponeres av programområdet etter skjønnsvurdering av behov til </w:t>
      </w:r>
      <w:proofErr w:type="gramStart"/>
      <w:r>
        <w:rPr>
          <w:rFonts w:ascii="Calibri" w:eastAsia="Calibri" w:hAnsi="Calibri" w:cs="Calibri"/>
          <w:color w:val="000000"/>
          <w:sz w:val="22"/>
        </w:rPr>
        <w:t>en hver</w:t>
      </w:r>
      <w:proofErr w:type="gramEnd"/>
      <w:r>
        <w:rPr>
          <w:rFonts w:ascii="Calibri" w:eastAsia="Calibri" w:hAnsi="Calibri" w:cs="Calibri"/>
          <w:color w:val="000000"/>
          <w:sz w:val="22"/>
        </w:rPr>
        <w:t xml:space="preserve"> tid.</w:t>
      </w:r>
    </w:p>
    <w:p w14:paraId="5FEB05E2"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 xml:space="preserve">02 - Avlønning fosterhjemsforeldre i henhold til nye anbefalinger og praksis i andre kommuner </w:t>
      </w:r>
    </w:p>
    <w:p w14:paraId="564D9334" w14:textId="77777777" w:rsidR="00A77B3E" w:rsidRDefault="00A77B3E">
      <w:pPr>
        <w:rPr>
          <w:rFonts w:ascii="Calibri" w:eastAsia="Calibri" w:hAnsi="Calibri" w:cs="Calibri"/>
          <w:color w:val="000000"/>
          <w:sz w:val="22"/>
        </w:rPr>
      </w:pPr>
    </w:p>
    <w:p w14:paraId="79152580"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3B4CAA1E" w14:textId="77777777" w:rsidR="00A77B3E" w:rsidRDefault="00A77B3E">
      <w:pPr>
        <w:rPr>
          <w:rFonts w:ascii="Calibri" w:eastAsia="Calibri" w:hAnsi="Calibri" w:cs="Calibri"/>
          <w:color w:val="000000"/>
          <w:sz w:val="22"/>
        </w:rPr>
      </w:pPr>
    </w:p>
    <w:p w14:paraId="07271C17" w14:textId="77777777" w:rsidR="00A77B3E" w:rsidRDefault="00000000">
      <w:pPr>
        <w:spacing w:afterAutospacing="1"/>
        <w:rPr>
          <w:rFonts w:ascii="Calibri" w:eastAsia="Calibri" w:hAnsi="Calibri" w:cs="Calibri"/>
          <w:color w:val="000000"/>
          <w:sz w:val="22"/>
        </w:rPr>
      </w:pPr>
      <w:hyperlink r:id="rId7" w:history="1">
        <w:r>
          <w:rPr>
            <w:rFonts w:ascii="Calibri" w:eastAsia="Calibri" w:hAnsi="Calibri" w:cs="Calibri"/>
            <w:i/>
            <w:iCs/>
            <w:color w:val="0000FF"/>
            <w:sz w:val="22"/>
            <w:u w:val="single"/>
          </w:rPr>
          <w:t>Regjeringens fosterhjemsstrategi 2021-2025 – Et trygt hjem for alle</w:t>
        </w:r>
      </w:hyperlink>
      <w:r>
        <w:rPr>
          <w:rFonts w:ascii="Calibri" w:eastAsia="Calibri" w:hAnsi="Calibri" w:cs="Calibri"/>
          <w:color w:val="000000"/>
          <w:sz w:val="22"/>
        </w:rPr>
        <w:t> peker på hvilke mål, prioriteringer og tiltak som skal iverksettes for å nå målsettingen regjeringen har på fosterhjemsområdet - å øke stabiliteten i og tilgangen på gode fosterhjem, slik at alle barn får et trygt hjem.  </w:t>
      </w:r>
    </w:p>
    <w:p w14:paraId="026D5402" w14:textId="77777777" w:rsidR="00A77B3E" w:rsidRDefault="00000000">
      <w:pPr>
        <w:spacing w:afterAutospacing="1"/>
        <w:rPr>
          <w:rFonts w:ascii="Calibri" w:eastAsia="Calibri" w:hAnsi="Calibri" w:cs="Calibri"/>
          <w:color w:val="000000"/>
          <w:sz w:val="22"/>
        </w:rPr>
      </w:pPr>
      <w:proofErr w:type="spellStart"/>
      <w:r>
        <w:rPr>
          <w:rFonts w:ascii="Calibri" w:eastAsia="Calibri" w:hAnsi="Calibri" w:cs="Calibri"/>
          <w:color w:val="000000"/>
          <w:sz w:val="22"/>
        </w:rPr>
        <w:t>Bufdir</w:t>
      </w:r>
      <w:proofErr w:type="spellEnd"/>
      <w:r>
        <w:rPr>
          <w:rFonts w:ascii="Calibri" w:eastAsia="Calibri" w:hAnsi="Calibri" w:cs="Calibri"/>
          <w:color w:val="000000"/>
          <w:sz w:val="22"/>
        </w:rPr>
        <w:t> anbefaler en modell som består av   </w:t>
      </w:r>
    </w:p>
    <w:p w14:paraId="373C864D" w14:textId="77777777" w:rsidR="00A77B3E" w:rsidRDefault="00000000">
      <w:pPr>
        <w:numPr>
          <w:ilvl w:val="0"/>
          <w:numId w:val="3"/>
        </w:numPr>
        <w:spacing w:afterAutospacing="1"/>
        <w:rPr>
          <w:rFonts w:ascii="Calibri" w:eastAsia="Calibri" w:hAnsi="Calibri" w:cs="Calibri"/>
          <w:color w:val="000000"/>
          <w:sz w:val="22"/>
        </w:rPr>
      </w:pPr>
      <w:r>
        <w:rPr>
          <w:rFonts w:ascii="Calibri" w:eastAsia="Calibri" w:hAnsi="Calibri" w:cs="Calibri"/>
          <w:color w:val="000000"/>
          <w:sz w:val="22"/>
        </w:rPr>
        <w:t>fast grunnstøtte, utgiftsdekning og barnetrygd   </w:t>
      </w:r>
    </w:p>
    <w:p w14:paraId="27F90CF2" w14:textId="77777777" w:rsidR="00A77B3E" w:rsidRDefault="00000000">
      <w:pPr>
        <w:numPr>
          <w:ilvl w:val="0"/>
          <w:numId w:val="3"/>
        </w:numPr>
        <w:spacing w:afterAutospacing="1"/>
        <w:rPr>
          <w:rFonts w:ascii="Calibri" w:eastAsia="Calibri" w:hAnsi="Calibri" w:cs="Calibri"/>
          <w:color w:val="000000"/>
          <w:sz w:val="22"/>
        </w:rPr>
      </w:pPr>
      <w:r>
        <w:rPr>
          <w:rFonts w:ascii="Calibri" w:eastAsia="Calibri" w:hAnsi="Calibri" w:cs="Calibri"/>
          <w:color w:val="000000"/>
          <w:sz w:val="22"/>
        </w:rPr>
        <w:t>standardiserte perioder for frikjøp den første perioden etter at barnet har flyttet inn </w:t>
      </w:r>
    </w:p>
    <w:p w14:paraId="187269A5" w14:textId="77777777" w:rsidR="00A77B3E" w:rsidRDefault="00000000">
      <w:pPr>
        <w:numPr>
          <w:ilvl w:val="0"/>
          <w:numId w:val="3"/>
        </w:numPr>
        <w:spacing w:afterAutospacing="1"/>
        <w:rPr>
          <w:rFonts w:ascii="Calibri" w:eastAsia="Calibri" w:hAnsi="Calibri" w:cs="Calibri"/>
          <w:color w:val="000000"/>
          <w:sz w:val="22"/>
        </w:rPr>
      </w:pPr>
      <w:r>
        <w:rPr>
          <w:rFonts w:ascii="Calibri" w:eastAsia="Calibri" w:hAnsi="Calibri" w:cs="Calibri"/>
          <w:color w:val="000000"/>
          <w:sz w:val="22"/>
        </w:rPr>
        <w:t>kriterier for frikjøp utover den første perioden    </w:t>
      </w:r>
    </w:p>
    <w:p w14:paraId="784BAE96"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Modellen omfatter fosterhjemmene som kommunene har ansvaret for, altså ordinære fosterhjem, herunder fosterhjem i familie og nære nettverk.  </w:t>
      </w:r>
    </w:p>
    <w:p w14:paraId="0A75B3EC"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 xml:space="preserve">Anbefalingene er gjeldende fra 1.1.2022. Anbefalingene i sin helhet ligger her: </w:t>
      </w:r>
      <w:hyperlink r:id="rId8" w:anchor="heading-contentlink-115404" w:history="1">
        <w:r>
          <w:rPr>
            <w:rFonts w:ascii="Calibri" w:eastAsia="Calibri" w:hAnsi="Calibri" w:cs="Calibri"/>
            <w:color w:val="0000FF"/>
            <w:sz w:val="22"/>
            <w:u w:val="single"/>
          </w:rPr>
          <w:t xml:space="preserve">Fosterhjemsstrategi - </w:t>
        </w:r>
        <w:proofErr w:type="spellStart"/>
        <w:r>
          <w:rPr>
            <w:rFonts w:ascii="Calibri" w:eastAsia="Calibri" w:hAnsi="Calibri" w:cs="Calibri"/>
            <w:color w:val="0000FF"/>
            <w:sz w:val="22"/>
            <w:u w:val="single"/>
          </w:rPr>
          <w:t>Bufdirs</w:t>
        </w:r>
        <w:proofErr w:type="spellEnd"/>
        <w:r>
          <w:rPr>
            <w:rFonts w:ascii="Calibri" w:eastAsia="Calibri" w:hAnsi="Calibri" w:cs="Calibri"/>
            <w:color w:val="0000FF"/>
            <w:sz w:val="22"/>
            <w:u w:val="single"/>
          </w:rPr>
          <w:t xml:space="preserve"> arbeid med tiltakene i regjeringens fosterhjemsstrategi 2021-2025 – et trygt hjem for alle</w:t>
        </w:r>
      </w:hyperlink>
    </w:p>
    <w:p w14:paraId="608408C6"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shd w:val="clear" w:color="auto" w:fill="FFFFFF"/>
        </w:rPr>
        <w:t>Rekruttering av fosterhjem er krevende, og det er til enhver tid mange barn som venter på fosterhjem. Det å styrke fosterhjemmenes økonomiske situasjon kan være et bidrag til å sikre at barn som har behov for det får bo i det hjemmet som er riktig for dem. </w:t>
      </w:r>
    </w:p>
    <w:p w14:paraId="44517BEE"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shd w:val="clear" w:color="auto" w:fill="FFFFFF"/>
        </w:rPr>
        <w:t>Konsekvensen av å ikke innføre de nye statlige anbefalingene vil bety at barnevernstjenesten får forsterkede utfordringer med å rekruttere og beholde fosterhjem. Fosterhjem vil foretrekke kommuner som følger anbefalingene. Dette vil kunne medføre plassering i mer kostnadskrevende tiltak som også vil være mindre tilpasset barnets behov. Fosterhjem er foretrukket plasseringsalternativ for de fleste barn som må flyttes.</w:t>
      </w:r>
    </w:p>
    <w:p w14:paraId="050C37CD"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lastRenderedPageBreak/>
        <w:t xml:space="preserve">Det er forventet at de fleste av landets kommuner vil følge anbefalingene. Anbefalingene går ut på å holde grunnstøtten utenfor beregning av godtgjøring ved frikjøp. Drammen har tidligere hatt en praksis som har vært i tråd med </w:t>
      </w:r>
      <w:proofErr w:type="spellStart"/>
      <w:r>
        <w:rPr>
          <w:rFonts w:ascii="Calibri" w:eastAsia="Calibri" w:hAnsi="Calibri" w:cs="Calibri"/>
          <w:color w:val="000000"/>
          <w:sz w:val="22"/>
        </w:rPr>
        <w:t>Bufetats</w:t>
      </w:r>
      <w:proofErr w:type="spellEnd"/>
      <w:r>
        <w:rPr>
          <w:rFonts w:ascii="Calibri" w:eastAsia="Calibri" w:hAnsi="Calibri" w:cs="Calibri"/>
          <w:color w:val="000000"/>
          <w:sz w:val="22"/>
        </w:rPr>
        <w:t xml:space="preserve"> praksis for refusjon av fosterhjemskostnader, hvor grunnstøtten har vært regnet inn som en del av frikjøpet. </w:t>
      </w:r>
    </w:p>
    <w:p w14:paraId="40C55AE3"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shd w:val="clear" w:color="auto" w:fill="FFFFFF"/>
        </w:rPr>
        <w:t xml:space="preserve">Regjeringen har ikke fulgt opp anbefalingene fra </w:t>
      </w:r>
      <w:proofErr w:type="spellStart"/>
      <w:r>
        <w:rPr>
          <w:rFonts w:ascii="Calibri" w:eastAsia="Calibri" w:hAnsi="Calibri" w:cs="Calibri"/>
          <w:color w:val="000000"/>
          <w:sz w:val="22"/>
          <w:shd w:val="clear" w:color="auto" w:fill="FFFFFF"/>
        </w:rPr>
        <w:t>Budfir</w:t>
      </w:r>
      <w:proofErr w:type="spellEnd"/>
      <w:r>
        <w:rPr>
          <w:rFonts w:ascii="Calibri" w:eastAsia="Calibri" w:hAnsi="Calibri" w:cs="Calibri"/>
          <w:color w:val="000000"/>
          <w:sz w:val="22"/>
          <w:shd w:val="clear" w:color="auto" w:fill="FFFFFF"/>
        </w:rPr>
        <w:t xml:space="preserve"> med tilførsler i rammetilskuddet til kommunene. </w:t>
      </w:r>
      <w:r>
        <w:rPr>
          <w:rFonts w:ascii="Calibri" w:eastAsia="Calibri" w:hAnsi="Calibri" w:cs="Calibri"/>
          <w:color w:val="000000"/>
          <w:sz w:val="22"/>
        </w:rPr>
        <w:t xml:space="preserve"> Kommunedirektøren foreslår derfor en </w:t>
      </w:r>
      <w:proofErr w:type="gramStart"/>
      <w:r>
        <w:rPr>
          <w:rFonts w:ascii="Calibri" w:eastAsia="Calibri" w:hAnsi="Calibri" w:cs="Calibri"/>
          <w:color w:val="000000"/>
          <w:sz w:val="22"/>
        </w:rPr>
        <w:t>tilnærming  av</w:t>
      </w:r>
      <w:proofErr w:type="gramEnd"/>
      <w:r>
        <w:rPr>
          <w:rFonts w:ascii="Calibri" w:eastAsia="Calibri" w:hAnsi="Calibri" w:cs="Calibri"/>
          <w:color w:val="000000"/>
          <w:sz w:val="22"/>
        </w:rPr>
        <w:t xml:space="preserve"> de nye statlige anbefalingene (som var gjeldende fra 01.01.22) for godtgjøring av fosterhjem. </w:t>
      </w:r>
    </w:p>
    <w:p w14:paraId="6E3C7EC5"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 </w:t>
      </w:r>
    </w:p>
    <w:p w14:paraId="21D83046"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 </w:t>
      </w:r>
    </w:p>
    <w:p w14:paraId="7DC0A5B3"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 </w:t>
      </w:r>
    </w:p>
    <w:p w14:paraId="62A1ADAD"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Endringsbeskrivelse</w:t>
      </w:r>
    </w:p>
    <w:p w14:paraId="6F90A408" w14:textId="77777777" w:rsidR="00A77B3E" w:rsidRDefault="00A77B3E">
      <w:pPr>
        <w:rPr>
          <w:rFonts w:ascii="Calibri" w:eastAsia="Calibri" w:hAnsi="Calibri" w:cs="Calibri"/>
          <w:color w:val="000000"/>
          <w:sz w:val="22"/>
        </w:rPr>
      </w:pPr>
    </w:p>
    <w:p w14:paraId="1AF1AD1C"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Vi foreslår å bevilge de resterende 4,5 millionen så vi klarer å møte det nasjonale forslaget til norm.</w:t>
      </w:r>
    </w:p>
    <w:p w14:paraId="448ADBB8"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Økt tilskudd Fontenehuset*</w:t>
      </w:r>
    </w:p>
    <w:p w14:paraId="1E1C05CD" w14:textId="77777777" w:rsidR="00A77B3E" w:rsidRDefault="00A77B3E">
      <w:pPr>
        <w:rPr>
          <w:rFonts w:ascii="Calibri" w:eastAsia="Calibri" w:hAnsi="Calibri" w:cs="Calibri"/>
          <w:color w:val="000000"/>
          <w:sz w:val="22"/>
        </w:rPr>
      </w:pPr>
    </w:p>
    <w:p w14:paraId="341748CA"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7C503383" w14:textId="77777777" w:rsidR="00A77B3E" w:rsidRDefault="00A77B3E">
      <w:pPr>
        <w:rPr>
          <w:rFonts w:ascii="Calibri" w:eastAsia="Calibri" w:hAnsi="Calibri" w:cs="Calibri"/>
          <w:color w:val="000000"/>
          <w:sz w:val="22"/>
        </w:rPr>
      </w:pPr>
    </w:p>
    <w:p w14:paraId="2BD52965"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Med henvisning til søknad.</w:t>
      </w:r>
    </w:p>
    <w:p w14:paraId="2BA1C476"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Pakke for økt sysselsetting og redusert utenforskap*</w:t>
      </w:r>
    </w:p>
    <w:p w14:paraId="77FAA241" w14:textId="77777777" w:rsidR="00A77B3E" w:rsidRDefault="00A77B3E">
      <w:pPr>
        <w:rPr>
          <w:rFonts w:ascii="Calibri" w:eastAsia="Calibri" w:hAnsi="Calibri" w:cs="Calibri"/>
          <w:color w:val="000000"/>
          <w:sz w:val="22"/>
        </w:rPr>
      </w:pPr>
    </w:p>
    <w:p w14:paraId="652F8B13"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6BF754A8" w14:textId="77777777" w:rsidR="00A77B3E" w:rsidRDefault="00A77B3E">
      <w:pPr>
        <w:rPr>
          <w:rFonts w:ascii="Calibri" w:eastAsia="Calibri" w:hAnsi="Calibri" w:cs="Calibri"/>
          <w:color w:val="000000"/>
          <w:sz w:val="22"/>
        </w:rPr>
      </w:pPr>
    </w:p>
    <w:p w14:paraId="0A779B6F"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lastRenderedPageBreak/>
        <w:t>Aktuelle bruksområder er gratis norskkurs og gratis karriereveiledning til alle kvalifiserte arbeidstakere som har behov for dette, samarbeidsavtaler med organisasjoner, tiltak for omskolering av arbeidsløse, styrking av Internasjonale Drammen, talentprogrammer for unge mennesker med minoritetsbakgrunn, flere deltidsjobber for ungdom, mm.</w:t>
      </w:r>
    </w:p>
    <w:p w14:paraId="2992A21B"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Stanse sentralisering av NAV*</w:t>
      </w:r>
    </w:p>
    <w:p w14:paraId="7961A2CC" w14:textId="77777777" w:rsidR="00A77B3E" w:rsidRDefault="00A77B3E">
      <w:pPr>
        <w:rPr>
          <w:rFonts w:ascii="Calibri" w:eastAsia="Calibri" w:hAnsi="Calibri" w:cs="Calibri"/>
          <w:color w:val="000000"/>
          <w:sz w:val="22"/>
        </w:rPr>
      </w:pPr>
    </w:p>
    <w:p w14:paraId="31AF66C5"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31065461" w14:textId="77777777" w:rsidR="00A77B3E" w:rsidRDefault="00A77B3E">
      <w:pPr>
        <w:rPr>
          <w:rFonts w:ascii="Calibri" w:eastAsia="Calibri" w:hAnsi="Calibri" w:cs="Calibri"/>
          <w:color w:val="000000"/>
          <w:sz w:val="22"/>
        </w:rPr>
      </w:pPr>
    </w:p>
    <w:p w14:paraId="5ADFEBA6"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Til å dekke estimerte kostnader ved å fortsette drift i Mjøndalen og Svelvik.</w:t>
      </w:r>
    </w:p>
    <w:p w14:paraId="5B60140C"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Tilrettelagt fritid, lukke avvik*</w:t>
      </w:r>
    </w:p>
    <w:p w14:paraId="0FEDFAE9" w14:textId="77777777" w:rsidR="00A77B3E" w:rsidRDefault="00A77B3E">
      <w:pPr>
        <w:rPr>
          <w:rFonts w:ascii="Calibri" w:eastAsia="Calibri" w:hAnsi="Calibri" w:cs="Calibri"/>
          <w:color w:val="000000"/>
          <w:sz w:val="22"/>
        </w:rPr>
      </w:pPr>
    </w:p>
    <w:p w14:paraId="37BF7B5C"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47EC5389" w14:textId="77777777" w:rsidR="00A77B3E" w:rsidRDefault="00A77B3E">
      <w:pPr>
        <w:rPr>
          <w:rFonts w:ascii="Calibri" w:eastAsia="Calibri" w:hAnsi="Calibri" w:cs="Calibri"/>
          <w:color w:val="000000"/>
          <w:sz w:val="22"/>
        </w:rPr>
      </w:pPr>
    </w:p>
    <w:p w14:paraId="504D83D0" w14:textId="77777777" w:rsidR="00A77B3E" w:rsidRDefault="00000000">
      <w:pPr>
        <w:spacing w:afterAutospacing="1"/>
        <w:rPr>
          <w:rFonts w:ascii="Calibri" w:eastAsia="Calibri" w:hAnsi="Calibri" w:cs="Calibri"/>
          <w:color w:val="000000"/>
          <w:sz w:val="22"/>
        </w:rPr>
      </w:pPr>
      <w:proofErr w:type="spellStart"/>
      <w:r>
        <w:rPr>
          <w:rFonts w:ascii="Calibri" w:eastAsia="Calibri" w:hAnsi="Calibri" w:cs="Calibri"/>
          <w:color w:val="000000"/>
          <w:sz w:val="22"/>
        </w:rPr>
        <w:t>Ihht</w:t>
      </w:r>
      <w:proofErr w:type="spellEnd"/>
      <w:r>
        <w:rPr>
          <w:rFonts w:ascii="Calibri" w:eastAsia="Calibri" w:hAnsi="Calibri" w:cs="Calibri"/>
          <w:color w:val="000000"/>
          <w:sz w:val="22"/>
        </w:rPr>
        <w:t xml:space="preserve"> spørsmål.</w:t>
      </w:r>
    </w:p>
    <w:p w14:paraId="48C6A29F"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 xml:space="preserve">Tilskudd drift av </w:t>
      </w:r>
      <w:proofErr w:type="spellStart"/>
      <w:r>
        <w:rPr>
          <w:rFonts w:ascii="Calibri" w:eastAsia="Calibri" w:hAnsi="Calibri" w:cs="Calibri"/>
          <w:color w:val="4F81BD"/>
          <w:sz w:val="24"/>
        </w:rPr>
        <w:t>lagseide</w:t>
      </w:r>
      <w:proofErr w:type="spellEnd"/>
      <w:r>
        <w:rPr>
          <w:rFonts w:ascii="Calibri" w:eastAsia="Calibri" w:hAnsi="Calibri" w:cs="Calibri"/>
          <w:color w:val="4F81BD"/>
          <w:sz w:val="24"/>
        </w:rPr>
        <w:t xml:space="preserve"> anlegg, likebehandling*</w:t>
      </w:r>
    </w:p>
    <w:p w14:paraId="0759825C" w14:textId="77777777" w:rsidR="00A77B3E" w:rsidRDefault="00A77B3E">
      <w:pPr>
        <w:rPr>
          <w:rFonts w:ascii="Calibri" w:eastAsia="Calibri" w:hAnsi="Calibri" w:cs="Calibri"/>
          <w:color w:val="000000"/>
          <w:sz w:val="22"/>
        </w:rPr>
      </w:pPr>
    </w:p>
    <w:p w14:paraId="0FEAB9AC"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3AE1C271" w14:textId="77777777" w:rsidR="00A77B3E" w:rsidRDefault="00A77B3E">
      <w:pPr>
        <w:rPr>
          <w:rFonts w:ascii="Calibri" w:eastAsia="Calibri" w:hAnsi="Calibri" w:cs="Calibri"/>
          <w:color w:val="000000"/>
          <w:sz w:val="22"/>
        </w:rPr>
      </w:pPr>
    </w:p>
    <w:p w14:paraId="01ED436B"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I henhold til gapet som ble identifisert i den siste anleggsundersøkelsen.</w:t>
      </w:r>
    </w:p>
    <w:p w14:paraId="06401599"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Busstilbud til Spiraltoppen*</w:t>
      </w:r>
    </w:p>
    <w:p w14:paraId="63894B20" w14:textId="77777777" w:rsidR="00A77B3E" w:rsidRDefault="00A77B3E">
      <w:pPr>
        <w:rPr>
          <w:rFonts w:ascii="Calibri" w:eastAsia="Calibri" w:hAnsi="Calibri" w:cs="Calibri"/>
          <w:color w:val="000000"/>
          <w:sz w:val="22"/>
        </w:rPr>
      </w:pPr>
    </w:p>
    <w:p w14:paraId="2513F279"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0949D4B7" w14:textId="77777777" w:rsidR="00A77B3E" w:rsidRDefault="00A77B3E">
      <w:pPr>
        <w:rPr>
          <w:rFonts w:ascii="Calibri" w:eastAsia="Calibri" w:hAnsi="Calibri" w:cs="Calibri"/>
          <w:color w:val="000000"/>
          <w:sz w:val="22"/>
        </w:rPr>
      </w:pPr>
    </w:p>
    <w:p w14:paraId="70723244"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lastRenderedPageBreak/>
        <w:t xml:space="preserve">Busstilbud til Spiraltoppen, med </w:t>
      </w:r>
      <w:proofErr w:type="gramStart"/>
      <w:r>
        <w:rPr>
          <w:rFonts w:ascii="Calibri" w:eastAsia="Calibri" w:hAnsi="Calibri" w:cs="Calibri"/>
          <w:color w:val="000000"/>
          <w:sz w:val="22"/>
        </w:rPr>
        <w:t>fokus</w:t>
      </w:r>
      <w:proofErr w:type="gramEnd"/>
      <w:r>
        <w:rPr>
          <w:rFonts w:ascii="Calibri" w:eastAsia="Calibri" w:hAnsi="Calibri" w:cs="Calibri"/>
          <w:color w:val="000000"/>
          <w:sz w:val="22"/>
        </w:rPr>
        <w:t xml:space="preserve"> på rutetilbud på attraktive tidspunkter for utfart til turløypene og skiløypene. Det bør søkes samarbeid om utbyggerbidrag fra aktuelle utbyggere og markedsstøtte fra annet næringsliv.</w:t>
      </w:r>
    </w:p>
    <w:p w14:paraId="67FF46F9"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ENØK-tiltak for husholdninger*</w:t>
      </w:r>
    </w:p>
    <w:p w14:paraId="4752AA6E" w14:textId="77777777" w:rsidR="00A77B3E" w:rsidRDefault="00A77B3E">
      <w:pPr>
        <w:rPr>
          <w:rFonts w:ascii="Calibri" w:eastAsia="Calibri" w:hAnsi="Calibri" w:cs="Calibri"/>
          <w:color w:val="000000"/>
          <w:sz w:val="22"/>
        </w:rPr>
      </w:pPr>
    </w:p>
    <w:p w14:paraId="49610DFC"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2B625616" w14:textId="77777777" w:rsidR="00A77B3E" w:rsidRDefault="00A77B3E">
      <w:pPr>
        <w:rPr>
          <w:rFonts w:ascii="Calibri" w:eastAsia="Calibri" w:hAnsi="Calibri" w:cs="Calibri"/>
          <w:color w:val="000000"/>
          <w:sz w:val="22"/>
        </w:rPr>
      </w:pPr>
    </w:p>
    <w:p w14:paraId="768D6627"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 xml:space="preserve">Til søkbare tilskudd. Se også verbalpunkt om å utrede hvordan en kan dele ut slike tilskudd uten å gå i konflikt med </w:t>
      </w:r>
      <w:proofErr w:type="spellStart"/>
      <w:r>
        <w:rPr>
          <w:rFonts w:ascii="Calibri" w:eastAsia="Calibri" w:hAnsi="Calibri" w:cs="Calibri"/>
          <w:color w:val="000000"/>
          <w:sz w:val="22"/>
        </w:rPr>
        <w:t>ENOVAs</w:t>
      </w:r>
      <w:proofErr w:type="spellEnd"/>
      <w:r>
        <w:rPr>
          <w:rFonts w:ascii="Calibri" w:eastAsia="Calibri" w:hAnsi="Calibri" w:cs="Calibri"/>
          <w:color w:val="000000"/>
          <w:sz w:val="22"/>
        </w:rPr>
        <w:t xml:space="preserve"> retningslinjer.</w:t>
      </w:r>
    </w:p>
    <w:p w14:paraId="2994D00B"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Tilskudd julebelysning Mjøndalen*</w:t>
      </w:r>
    </w:p>
    <w:p w14:paraId="4CFE02CC" w14:textId="77777777" w:rsidR="00A77B3E" w:rsidRDefault="00A77B3E">
      <w:pPr>
        <w:rPr>
          <w:rFonts w:ascii="Calibri" w:eastAsia="Calibri" w:hAnsi="Calibri" w:cs="Calibri"/>
          <w:color w:val="000000"/>
          <w:sz w:val="22"/>
        </w:rPr>
      </w:pPr>
    </w:p>
    <w:p w14:paraId="47BE2CEB"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65CE00EB" w14:textId="77777777" w:rsidR="00A77B3E" w:rsidRDefault="00A77B3E">
      <w:pPr>
        <w:rPr>
          <w:rFonts w:ascii="Calibri" w:eastAsia="Calibri" w:hAnsi="Calibri" w:cs="Calibri"/>
          <w:color w:val="000000"/>
          <w:sz w:val="22"/>
        </w:rPr>
      </w:pPr>
    </w:p>
    <w:p w14:paraId="2B063780"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Til MIF Bandy for oppheng, og Mjøndalen Handel og Serviceforening for vedlikehold av lys</w:t>
      </w:r>
    </w:p>
    <w:p w14:paraId="288BF435"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Kutt i ikke-essensielle prosjekter*</w:t>
      </w:r>
    </w:p>
    <w:p w14:paraId="1C244C67" w14:textId="77777777" w:rsidR="00A77B3E" w:rsidRDefault="00A77B3E">
      <w:pPr>
        <w:rPr>
          <w:rFonts w:ascii="Calibri" w:eastAsia="Calibri" w:hAnsi="Calibri" w:cs="Calibri"/>
          <w:color w:val="000000"/>
          <w:sz w:val="22"/>
        </w:rPr>
      </w:pPr>
    </w:p>
    <w:p w14:paraId="3793D945"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3E02FB57" w14:textId="77777777" w:rsidR="00A77B3E" w:rsidRDefault="00A77B3E">
      <w:pPr>
        <w:rPr>
          <w:rFonts w:ascii="Calibri" w:eastAsia="Calibri" w:hAnsi="Calibri" w:cs="Calibri"/>
          <w:color w:val="000000"/>
          <w:sz w:val="22"/>
        </w:rPr>
      </w:pPr>
    </w:p>
    <w:p w14:paraId="13711931"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Programområdeovergripende - se verbalpunkt om utredning for å identifisere disse prosjektene. Må fordeles på programområder av kommunedirektøren, vi plasserer det på P19 foreløpig.</w:t>
      </w:r>
    </w:p>
    <w:p w14:paraId="74E02572"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Redusert bruk av overtid og vikarer*</w:t>
      </w:r>
    </w:p>
    <w:p w14:paraId="56096C8A" w14:textId="77777777" w:rsidR="00A77B3E" w:rsidRDefault="00A77B3E">
      <w:pPr>
        <w:rPr>
          <w:rFonts w:ascii="Calibri" w:eastAsia="Calibri" w:hAnsi="Calibri" w:cs="Calibri"/>
          <w:color w:val="000000"/>
          <w:sz w:val="22"/>
        </w:rPr>
      </w:pPr>
    </w:p>
    <w:p w14:paraId="4295DA27"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09DED2DA" w14:textId="77777777" w:rsidR="00A77B3E" w:rsidRDefault="00A77B3E">
      <w:pPr>
        <w:rPr>
          <w:rFonts w:ascii="Calibri" w:eastAsia="Calibri" w:hAnsi="Calibri" w:cs="Calibri"/>
          <w:color w:val="000000"/>
          <w:sz w:val="22"/>
        </w:rPr>
      </w:pPr>
    </w:p>
    <w:p w14:paraId="444BB004"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Innsparingsmål på tvers av alle relevante programområder. Må fordeles av kommunedirektøren, vi setter det på P19 foreløpig.</w:t>
      </w:r>
    </w:p>
    <w:p w14:paraId="26AC537C" w14:textId="77777777" w:rsidR="00A77B3E" w:rsidRDefault="00000000">
      <w:pPr>
        <w:pStyle w:val="Overskrift2"/>
        <w:rPr>
          <w:rFonts w:ascii="Calibri" w:eastAsia="Calibri" w:hAnsi="Calibri" w:cs="Calibri"/>
          <w:i w:val="0"/>
          <w:color w:val="0070C0"/>
          <w:sz w:val="26"/>
        </w:rPr>
      </w:pPr>
      <w:r>
        <w:rPr>
          <w:rFonts w:ascii="Calibri" w:eastAsia="Calibri" w:hAnsi="Calibri" w:cs="Calibri"/>
          <w:i w:val="0"/>
          <w:color w:val="0070C0"/>
          <w:sz w:val="26"/>
        </w:rPr>
        <w:lastRenderedPageBreak/>
        <w:t>Investeringsendringer oppsummert</w:t>
      </w:r>
    </w:p>
    <w:p w14:paraId="3C0B8135" w14:textId="77777777" w:rsidR="00A77B3E" w:rsidRDefault="00A77B3E">
      <w:pPr>
        <w:rPr>
          <w:rFonts w:ascii="Calibri" w:eastAsia="Calibri" w:hAnsi="Calibri" w:cs="Calibri"/>
          <w:color w:val="000000"/>
          <w:sz w:val="22"/>
        </w:rPr>
      </w:pPr>
    </w:p>
    <w:p w14:paraId="20689AD5"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Vi foreslår å endre investeringsbudsjettet for å:</w:t>
      </w:r>
    </w:p>
    <w:p w14:paraId="6808A947" w14:textId="77777777" w:rsidR="00A77B3E" w:rsidRDefault="00000000">
      <w:pPr>
        <w:numPr>
          <w:ilvl w:val="0"/>
          <w:numId w:val="4"/>
        </w:numPr>
        <w:spacing w:afterAutospacing="1"/>
        <w:rPr>
          <w:rFonts w:ascii="Calibri" w:eastAsia="Calibri" w:hAnsi="Calibri" w:cs="Calibri"/>
          <w:color w:val="000000"/>
          <w:sz w:val="22"/>
        </w:rPr>
      </w:pPr>
      <w:r>
        <w:rPr>
          <w:rFonts w:ascii="Calibri" w:eastAsia="Calibri" w:hAnsi="Calibri" w:cs="Calibri"/>
          <w:color w:val="000000"/>
          <w:sz w:val="22"/>
        </w:rPr>
        <w:t>Gjenåpne Berger skole som 1.-4. avdeling under Tømmerås skole</w:t>
      </w:r>
    </w:p>
    <w:p w14:paraId="2F530912" w14:textId="77777777" w:rsidR="00A77B3E" w:rsidRDefault="00000000">
      <w:pPr>
        <w:numPr>
          <w:ilvl w:val="0"/>
          <w:numId w:val="4"/>
        </w:numPr>
        <w:spacing w:afterAutospacing="1"/>
        <w:rPr>
          <w:rFonts w:ascii="Calibri" w:eastAsia="Calibri" w:hAnsi="Calibri" w:cs="Calibri"/>
          <w:color w:val="000000"/>
          <w:sz w:val="22"/>
        </w:rPr>
      </w:pPr>
      <w:r>
        <w:rPr>
          <w:rFonts w:ascii="Calibri" w:eastAsia="Calibri" w:hAnsi="Calibri" w:cs="Calibri"/>
          <w:color w:val="000000"/>
          <w:sz w:val="22"/>
        </w:rPr>
        <w:t>Styrke satsingen på naturrestaurering</w:t>
      </w:r>
    </w:p>
    <w:p w14:paraId="1F8FD02E" w14:textId="77777777" w:rsidR="00A77B3E" w:rsidRDefault="00000000">
      <w:pPr>
        <w:numPr>
          <w:ilvl w:val="0"/>
          <w:numId w:val="4"/>
        </w:numPr>
        <w:spacing w:afterAutospacing="1"/>
        <w:rPr>
          <w:rFonts w:ascii="Calibri" w:eastAsia="Calibri" w:hAnsi="Calibri" w:cs="Calibri"/>
          <w:color w:val="000000"/>
          <w:sz w:val="22"/>
        </w:rPr>
      </w:pPr>
      <w:r>
        <w:rPr>
          <w:rFonts w:ascii="Calibri" w:eastAsia="Calibri" w:hAnsi="Calibri" w:cs="Calibri"/>
          <w:color w:val="000000"/>
          <w:sz w:val="22"/>
        </w:rPr>
        <w:t xml:space="preserve">Stanse salget av </w:t>
      </w:r>
      <w:proofErr w:type="spellStart"/>
      <w:r>
        <w:rPr>
          <w:rFonts w:ascii="Calibri" w:eastAsia="Calibri" w:hAnsi="Calibri" w:cs="Calibri"/>
          <w:color w:val="000000"/>
          <w:sz w:val="22"/>
        </w:rPr>
        <w:t>Bokerøya</w:t>
      </w:r>
      <w:proofErr w:type="spellEnd"/>
    </w:p>
    <w:p w14:paraId="6B3249FA" w14:textId="77777777" w:rsidR="00A77B3E" w:rsidRDefault="00000000">
      <w:pPr>
        <w:numPr>
          <w:ilvl w:val="0"/>
          <w:numId w:val="4"/>
        </w:numPr>
        <w:spacing w:afterAutospacing="1"/>
        <w:rPr>
          <w:rFonts w:ascii="Calibri" w:eastAsia="Calibri" w:hAnsi="Calibri" w:cs="Calibri"/>
          <w:color w:val="000000"/>
          <w:sz w:val="22"/>
        </w:rPr>
      </w:pPr>
      <w:r>
        <w:rPr>
          <w:rFonts w:ascii="Calibri" w:eastAsia="Calibri" w:hAnsi="Calibri" w:cs="Calibri"/>
          <w:color w:val="000000"/>
          <w:sz w:val="22"/>
        </w:rPr>
        <w:t xml:space="preserve">Gjennomføre rehabiliteringstiltak på Villa Blå </w:t>
      </w:r>
      <w:proofErr w:type="spellStart"/>
      <w:r>
        <w:rPr>
          <w:rFonts w:ascii="Calibri" w:eastAsia="Calibri" w:hAnsi="Calibri" w:cs="Calibri"/>
          <w:color w:val="000000"/>
          <w:sz w:val="22"/>
        </w:rPr>
        <w:t>ihht</w:t>
      </w:r>
      <w:proofErr w:type="spellEnd"/>
      <w:r>
        <w:rPr>
          <w:rFonts w:ascii="Calibri" w:eastAsia="Calibri" w:hAnsi="Calibri" w:cs="Calibri"/>
          <w:color w:val="000000"/>
          <w:sz w:val="22"/>
        </w:rPr>
        <w:t xml:space="preserve"> søknad og tilstandsrapport</w:t>
      </w:r>
    </w:p>
    <w:p w14:paraId="034CF0CA"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 xml:space="preserve">Dette foreslås finansiert gjennom </w:t>
      </w:r>
      <w:proofErr w:type="spellStart"/>
      <w:r>
        <w:rPr>
          <w:rFonts w:ascii="Calibri" w:eastAsia="Calibri" w:hAnsi="Calibri" w:cs="Calibri"/>
          <w:color w:val="000000"/>
          <w:sz w:val="22"/>
        </w:rPr>
        <w:t>MVA</w:t>
      </w:r>
      <w:proofErr w:type="spellEnd"/>
      <w:r>
        <w:rPr>
          <w:rFonts w:ascii="Calibri" w:eastAsia="Calibri" w:hAnsi="Calibri" w:cs="Calibri"/>
          <w:color w:val="000000"/>
          <w:sz w:val="22"/>
        </w:rPr>
        <w:t>-kompensasjon dette utløser samt salg av andre eiendommer (se her korresponderende verbalpunkt hvor vi ber om en utredning av dette).</w:t>
      </w:r>
    </w:p>
    <w:p w14:paraId="39BE1753" w14:textId="77777777" w:rsidR="00A77B3E" w:rsidRDefault="00000000">
      <w:pPr>
        <w:pStyle w:val="Overskrift2"/>
        <w:rPr>
          <w:rFonts w:ascii="Calibri" w:eastAsia="Calibri" w:hAnsi="Calibri" w:cs="Calibri"/>
          <w:i w:val="0"/>
          <w:color w:val="0070C0"/>
          <w:sz w:val="26"/>
        </w:rPr>
      </w:pPr>
      <w:r>
        <w:rPr>
          <w:rFonts w:ascii="Calibri" w:eastAsia="Calibri" w:hAnsi="Calibri" w:cs="Calibri"/>
          <w:i w:val="0"/>
          <w:color w:val="0070C0"/>
          <w:sz w:val="26"/>
        </w:rPr>
        <w:t>Bevilgningsoversikt investering etter § 5-5 første ledd</w:t>
      </w:r>
    </w:p>
    <w:p w14:paraId="4C91AFDC" w14:textId="77777777" w:rsidR="00A77B3E" w:rsidRDefault="00A77B3E">
      <w:pPr>
        <w:rPr>
          <w:rFonts w:ascii="Calibri" w:eastAsia="Calibri" w:hAnsi="Calibri" w:cs="Calibri"/>
          <w:color w:val="000000"/>
          <w:sz w:val="22"/>
        </w:rPr>
      </w:pPr>
    </w:p>
    <w:p w14:paraId="0C145A33" w14:textId="77777777" w:rsidR="00A77B3E" w:rsidRDefault="00000000">
      <w:pPr>
        <w:rPr>
          <w:rFonts w:ascii="Calibri" w:eastAsia="Calibri" w:hAnsi="Calibri" w:cs="Calibri"/>
          <w:b/>
          <w:i/>
          <w:color w:val="000000"/>
          <w:sz w:val="16"/>
        </w:rPr>
      </w:pPr>
      <w:r>
        <w:rPr>
          <w:rFonts w:ascii="Calibri" w:eastAsia="Calibri" w:hAnsi="Calibri" w:cs="Calibri"/>
          <w:b/>
          <w:i/>
          <w:color w:val="000000"/>
          <w:sz w:val="16"/>
        </w:rPr>
        <w:t>Beløp i 1000</w:t>
      </w:r>
    </w:p>
    <w:tbl>
      <w:tblPr>
        <w:tblStyle w:val="Rutenettabell1lys"/>
        <w:tblW w:w="5000" w:type="pct"/>
        <w:tblLook w:val="04A0" w:firstRow="1" w:lastRow="0" w:firstColumn="1" w:lastColumn="0" w:noHBand="0" w:noVBand="1"/>
      </w:tblPr>
      <w:tblGrid>
        <w:gridCol w:w="2287"/>
        <w:gridCol w:w="1000"/>
        <w:gridCol w:w="1000"/>
        <w:gridCol w:w="1000"/>
        <w:gridCol w:w="1000"/>
        <w:gridCol w:w="1000"/>
        <w:gridCol w:w="1000"/>
        <w:gridCol w:w="1000"/>
        <w:gridCol w:w="1000"/>
        <w:gridCol w:w="1000"/>
        <w:gridCol w:w="1000"/>
        <w:gridCol w:w="1000"/>
        <w:gridCol w:w="1000"/>
      </w:tblGrid>
      <w:tr w:rsidR="00C00F2A" w14:paraId="5E907982" w14:textId="77777777" w:rsidTr="00C00F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D510C0" w14:textId="77777777" w:rsidR="00A77B3E" w:rsidRDefault="00A77B3E">
            <w:pPr>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F04E66"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2024</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FC5ED1"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CE67DE"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7397BA"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r>
      <w:tr w:rsidR="00597BF4" w14:paraId="521B1C82"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92603E" w14:textId="77777777" w:rsidR="00A77B3E" w:rsidRDefault="00A77B3E">
            <w:pPr>
              <w:rPr>
                <w:rFonts w:ascii="Calibri" w:eastAsia="Calibri" w:hAnsi="Calibri" w:cs="Calibri"/>
                <w:b w:val="0"/>
                <w:color w:val="0070C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583199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78B0D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25B20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2B82A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40C8F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6991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0C48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42A8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3DA3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BECF7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28F6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8DD4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r>
      <w:tr w:rsidR="00597BF4" w14:paraId="10293CC0"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218901"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Investeringer i varige driftsmidler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291ED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1 264 310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4348A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1 275 310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463E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D5B1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1 378 390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0EA1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1 379 390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6303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819C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1 425 650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664E8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1 426 650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E0864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8B88A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1 236 130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06B0C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1 237 130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B9C0E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r>
      <w:tr w:rsidR="00597BF4" w14:paraId="514D5FF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0C5065"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Tilskudd til andres investeringer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874E07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D45B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B893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10830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7F94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7AC1E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6E66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66FD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2294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B48B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5A17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3174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3E66FD6F"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67F1D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Investeringer i aksjer og andeler i selskaper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EB637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8D338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FDA7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1424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C457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6782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F5C9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32A4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CF39F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F07A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AB6B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4984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35E79D94"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156085"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investeringsutgifter</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1F2495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1 296 810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99957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1 307 810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AC398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CCBA3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1 409 890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B3D40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1 410 890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7E77FC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71D8E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1 457 650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3F52C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1 458 650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FB424B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CF118A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1 266 130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84CBE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1 267 130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33EA9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r>
      <w:tr w:rsidR="00597BF4" w14:paraId="41A05B4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951268"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EEFD8E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5FF2F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F82B7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A96B1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7E6E4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589B1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42954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65890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47A3D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65736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0A144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B804E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4D44BEB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DB3C7D"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Kompensasjon for merverdiavgift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8AC64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-179 590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AB5F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-181 790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79D6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2CCBF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-206 690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9A84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-206 890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D60E9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FA0F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-188 333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26AD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-188 533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E6CF9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B5C0B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-124 633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AE506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-124 833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4F03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-200</w:t>
            </w:r>
          </w:p>
        </w:tc>
      </w:tr>
      <w:tr w:rsidR="00597BF4" w14:paraId="523769ED"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55D5E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Tilskudd fra andre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4FB4A0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-2 483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53728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-2 483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5CFD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7535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-147 192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83AD2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-147 192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9637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E8EC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D708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79C1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03C5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-24 210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C603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-24 210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890F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41FA8E3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E77D18"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Utdeling fra selskaper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5B6CC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E147D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-32 749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8DDA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-6 749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0605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167FD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-104 458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33620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456BB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42CB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-43 613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74EE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-613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ED3A4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E170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-16 613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AA01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-613</w:t>
            </w:r>
          </w:p>
        </w:tc>
      </w:tr>
      <w:tr w:rsidR="00597BF4" w14:paraId="02B0C36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2E4FB6"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Mottatte avdrag på utlån av egne midler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FB4C5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058A1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8F320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7F0DA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3CD5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E7DF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7FD63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49D3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40AF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8A3C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3672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C871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339784C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4584C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Bruk av lån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004E81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-964 236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48CA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-966 287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9F55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-2 051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9830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-829 107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7E34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-829 449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BC645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-342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61CBD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-1 071 116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D61B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-1 071 303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F544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-187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4D7D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-1 001 186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DD3AC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-1 001 373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241DC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-187</w:t>
            </w:r>
          </w:p>
        </w:tc>
      </w:tr>
      <w:tr w:rsidR="00597BF4" w14:paraId="0CDE638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6CDC18D"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investeringsinntekter</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2E8710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-1 173 410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E8ADC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-1 184 410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045A6B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B18EF0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-1 288 089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696BC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-1 289 089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FD41E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7AF9D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-1 310 549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7290D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-1 311 549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CF626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A301D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-1 167 129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2E39EA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-1 168 129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14B32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r>
      <w:tr w:rsidR="00597BF4" w14:paraId="282A16E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9CD688"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DDF0AD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B0392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8DF6B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3ED16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F5219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171D6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D11B4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0FE7C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3BA29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D9913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A599D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0BAE4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5A7BA3B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BDD42A"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Videreutlån</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A8142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D56A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60D7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4685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69BF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EFCA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3F39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86DCE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D542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70140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BE1A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03E52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1D8EE5F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44C8C5"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Bruk av lån til </w:t>
            </w:r>
            <w:proofErr w:type="spellStart"/>
            <w:r>
              <w:rPr>
                <w:rFonts w:ascii="Calibri" w:eastAsia="Calibri" w:hAnsi="Calibri" w:cs="Calibri"/>
                <w:b w:val="0"/>
                <w:color w:val="000000"/>
                <w:sz w:val="18"/>
              </w:rPr>
              <w:t>videreutlån</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DD722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4904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313A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99C9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CC40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D62AA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3048F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6C6AA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44354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BBB5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1C08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917D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2A46D0F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18C3D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lastRenderedPageBreak/>
              <w:t xml:space="preserve">Avdrag på lån til </w:t>
            </w:r>
            <w:proofErr w:type="spellStart"/>
            <w:r>
              <w:rPr>
                <w:rFonts w:ascii="Calibri" w:eastAsia="Calibri" w:hAnsi="Calibri" w:cs="Calibri"/>
                <w:b w:val="0"/>
                <w:color w:val="000000"/>
                <w:sz w:val="18"/>
              </w:rPr>
              <w:t>videreutlån</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71EE9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F6628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2E3A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7F2F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3B187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25BA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70F9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0F29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C6AB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BBA1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2F035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9FEC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7D349034"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CB1E71"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Mottatte avdrag på </w:t>
            </w:r>
            <w:proofErr w:type="spellStart"/>
            <w:r>
              <w:rPr>
                <w:rFonts w:ascii="Calibri" w:eastAsia="Calibri" w:hAnsi="Calibri" w:cs="Calibri"/>
                <w:b w:val="0"/>
                <w:color w:val="000000"/>
                <w:sz w:val="18"/>
              </w:rPr>
              <w:t>videreutlån</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05BD44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EB91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4B99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4629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B787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C823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0310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9D799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4E3CF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85C8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78A1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DE60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3722CD8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48D2522"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 xml:space="preserve">Netto utgifter </w:t>
            </w:r>
            <w:proofErr w:type="spellStart"/>
            <w:r>
              <w:rPr>
                <w:rFonts w:ascii="Calibri" w:eastAsia="Calibri" w:hAnsi="Calibri" w:cs="Calibri"/>
                <w:color w:val="000000"/>
                <w:sz w:val="16"/>
              </w:rPr>
              <w:t>videreutlån</w:t>
            </w:r>
            <w:proofErr w:type="spellEnd"/>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15D668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D65D7F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719E8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7EB20F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25B87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C5905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E2912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8AD1B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3FED9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2DEAE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3CEAB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AA3C0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2217378E"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33FF2C"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ED1253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8E380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07439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B9182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DF71C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1C6CD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88E2A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6CEDE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EE7AD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EBB3D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5E42B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329F5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45B06BC3"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BAF47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Overføring fra drift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24238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-124 501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72DFC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-124 501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00D59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0F40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-122 901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379E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-122 901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D1DE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3F87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-148 201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4A052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-148 201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B4E4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B14D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-100 101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E471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-100 101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D342A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0C9F6CF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22FE1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Avsetninger til ubundet investeringsfond</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57B9C6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2C6E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91E5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2447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C4DD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749B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8CD3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AD75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74A77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489C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A8BD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770F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54BD7921"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B23A1D5"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overføring fra drift og netto avsetninger</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0104566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-123 401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E726D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-123 401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6D527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A5698B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-121 801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72E70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-121 801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BAB2E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134705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-147 101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3C5F06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-147 101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BA467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D2369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-99 001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28B73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-99 001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ADEE9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01782CA7"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DCBE49"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67C9B1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56670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BBF8D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466D3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D9467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7097B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78736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F064A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51340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45CB9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9FE14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924BF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105B04D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A55BCCF"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Udekket/udisponert</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46394F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FAFBC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3E5609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1B70F0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6C7F2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FC067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33EBB4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8A3BDA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CAEA8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38B95E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D0195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0E29AD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bl>
    <w:p w14:paraId="0ED5AB0A" w14:textId="77777777" w:rsidR="00A77B3E" w:rsidRDefault="00A77B3E">
      <w:pPr>
        <w:rPr>
          <w:rFonts w:ascii="Calibri" w:eastAsia="Calibri" w:hAnsi="Calibri" w:cs="Calibri"/>
          <w:b/>
          <w:i/>
          <w:color w:val="000000"/>
          <w:sz w:val="16"/>
        </w:rPr>
      </w:pPr>
    </w:p>
    <w:p w14:paraId="360F5212" w14:textId="77777777" w:rsidR="00A77B3E" w:rsidRDefault="00000000">
      <w:pPr>
        <w:pStyle w:val="Overskrift1"/>
        <w:spacing w:before="0" w:after="0"/>
        <w:rPr>
          <w:rFonts w:ascii="Calibri" w:eastAsia="Calibri" w:hAnsi="Calibri" w:cs="Calibri"/>
          <w:color w:val="374C80"/>
        </w:rPr>
      </w:pPr>
      <w:r>
        <w:rPr>
          <w:rFonts w:ascii="Calibri" w:eastAsia="Calibri" w:hAnsi="Calibri" w:cs="Calibri"/>
          <w:color w:val="374C80"/>
        </w:rPr>
        <w:t>Bevilgningsoversikt investering etter § 5-5 andre ledd</w:t>
      </w:r>
    </w:p>
    <w:p w14:paraId="04CC5DEA" w14:textId="77777777" w:rsidR="00A77B3E" w:rsidRDefault="00A77B3E">
      <w:pPr>
        <w:rPr>
          <w:rFonts w:ascii="Calibri" w:eastAsia="Calibri" w:hAnsi="Calibri" w:cs="Calibri"/>
          <w:color w:val="000000"/>
          <w:sz w:val="22"/>
        </w:rPr>
      </w:pPr>
    </w:p>
    <w:p w14:paraId="2F3B7BF4" w14:textId="77777777" w:rsidR="00A77B3E" w:rsidRDefault="00000000">
      <w:pPr>
        <w:pStyle w:val="Overskrift2"/>
        <w:spacing w:before="0" w:after="0"/>
        <w:rPr>
          <w:rFonts w:ascii="Calibri" w:eastAsia="Calibri" w:hAnsi="Calibri" w:cs="Calibri"/>
          <w:i w:val="0"/>
          <w:color w:val="0070C0"/>
          <w:sz w:val="26"/>
        </w:rPr>
      </w:pPr>
      <w:r>
        <w:rPr>
          <w:rFonts w:ascii="Calibri" w:eastAsia="Calibri" w:hAnsi="Calibri" w:cs="Calibri"/>
          <w:i w:val="0"/>
          <w:color w:val="0070C0"/>
          <w:sz w:val="26"/>
        </w:rPr>
        <w:t>Investeringer</w:t>
      </w:r>
    </w:p>
    <w:p w14:paraId="180EFDFC" w14:textId="77777777" w:rsidR="00A77B3E" w:rsidRDefault="00A77B3E">
      <w:pPr>
        <w:rPr>
          <w:rFonts w:ascii="Calibri" w:eastAsia="Calibri" w:hAnsi="Calibri" w:cs="Calibri"/>
          <w:color w:val="000000"/>
          <w:sz w:val="22"/>
        </w:rPr>
      </w:pPr>
    </w:p>
    <w:p w14:paraId="123264D2" w14:textId="77777777" w:rsidR="00A77B3E" w:rsidRDefault="00000000">
      <w:pPr>
        <w:rPr>
          <w:rFonts w:ascii="Calibri" w:eastAsia="Calibri" w:hAnsi="Calibri" w:cs="Calibri"/>
          <w:b/>
          <w:i/>
          <w:color w:val="000000"/>
          <w:sz w:val="16"/>
        </w:rPr>
      </w:pPr>
      <w:r>
        <w:rPr>
          <w:rFonts w:ascii="Calibri" w:eastAsia="Calibri" w:hAnsi="Calibri" w:cs="Calibri"/>
          <w:b/>
          <w:i/>
          <w:color w:val="000000"/>
          <w:sz w:val="16"/>
        </w:rPr>
        <w:t>Beløp i 1000</w:t>
      </w:r>
    </w:p>
    <w:tbl>
      <w:tblPr>
        <w:tblStyle w:val="Rutenettabell1lys"/>
        <w:tblW w:w="5000" w:type="pct"/>
        <w:tblLook w:val="04A0" w:firstRow="1" w:lastRow="0" w:firstColumn="1" w:lastColumn="0" w:noHBand="0" w:noVBand="1"/>
      </w:tblPr>
      <w:tblGrid>
        <w:gridCol w:w="2287"/>
        <w:gridCol w:w="1000"/>
        <w:gridCol w:w="1000"/>
        <w:gridCol w:w="1000"/>
        <w:gridCol w:w="1000"/>
        <w:gridCol w:w="1000"/>
        <w:gridCol w:w="1000"/>
        <w:gridCol w:w="1000"/>
        <w:gridCol w:w="1000"/>
        <w:gridCol w:w="1000"/>
        <w:gridCol w:w="1000"/>
        <w:gridCol w:w="1000"/>
        <w:gridCol w:w="1000"/>
      </w:tblGrid>
      <w:tr w:rsidR="00C00F2A" w14:paraId="511152B7" w14:textId="77777777" w:rsidTr="00C00F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528F93" w14:textId="77777777" w:rsidR="00A77B3E" w:rsidRDefault="00A77B3E">
            <w:pPr>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5AD897"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2024</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33D8B2"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0CF535"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27FC93"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r>
      <w:tr w:rsidR="00597BF4" w14:paraId="71CBF6A0"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9F22FB" w14:textId="77777777" w:rsidR="00A77B3E" w:rsidRDefault="00A77B3E">
            <w:pPr>
              <w:rPr>
                <w:rFonts w:ascii="Calibri" w:eastAsia="Calibri" w:hAnsi="Calibri" w:cs="Calibri"/>
                <w:b w:val="0"/>
                <w:color w:val="0070C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40DAB4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6FE60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D89F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731A9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D03C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AD90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9154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57930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B0221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1805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8873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D2A3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r>
      <w:tr w:rsidR="00597BF4" w14:paraId="642DEF8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C1582E"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P01 Skole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C60A08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FAF6E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DF5EB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41D8B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24BC5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59AB0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03BE9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B412A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3C8269"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63C5A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A21A1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CED0D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47048DC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4B668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P01 Inventar og utstyr Skole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4A880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4B82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DBC9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D551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B049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F4B23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65F6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A9DC3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72EF1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4B4A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8467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811B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03F0F05F"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C05CB8"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P01 Oppgradering bygningsmassen </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2B1CC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03B8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B948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2DBE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ED2C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C3FF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1D88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09342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222D0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2671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E04D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0ECD9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49CE9C3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4224E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P01 IKT Skole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D8FB60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47C04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A931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C99D7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AB07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5C92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674C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ECDC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C4A2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A42FF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CFC6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04E4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6E20BA5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4C5841"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P01 </w:t>
            </w:r>
            <w:proofErr w:type="spellStart"/>
            <w:r>
              <w:rPr>
                <w:rFonts w:ascii="Calibri" w:eastAsia="Calibri" w:hAnsi="Calibri" w:cs="Calibri"/>
                <w:b w:val="0"/>
                <w:color w:val="000000"/>
                <w:sz w:val="18"/>
              </w:rPr>
              <w:t>Veiavangen</w:t>
            </w:r>
            <w:proofErr w:type="spellEnd"/>
            <w:r>
              <w:rPr>
                <w:rFonts w:ascii="Calibri" w:eastAsia="Calibri" w:hAnsi="Calibri" w:cs="Calibri"/>
                <w:b w:val="0"/>
                <w:color w:val="000000"/>
                <w:sz w:val="18"/>
              </w:rPr>
              <w:t xml:space="preserve"> skole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9E280C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72C0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42C0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DB41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245 000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5E34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245 000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00B9B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E22C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CA59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C7CB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E7FC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DDD2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D9D0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0E03A9DE"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9A18A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KK P01 Ny lokalisering av tilbudet på </w:t>
            </w:r>
            <w:proofErr w:type="spellStart"/>
            <w:r>
              <w:rPr>
                <w:rFonts w:ascii="Calibri" w:eastAsia="Calibri" w:hAnsi="Calibri" w:cs="Calibri"/>
                <w:b w:val="0"/>
                <w:color w:val="000000"/>
                <w:sz w:val="18"/>
              </w:rPr>
              <w:t>Sagstedbrua</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AB00E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28B33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6F3A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191A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1BC9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080B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9D33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CA31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E5DD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69384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A10EA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BBF7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15D0B060"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986212"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KK P01 Skole inventar </w:t>
            </w:r>
            <w:proofErr w:type="spellStart"/>
            <w:r>
              <w:rPr>
                <w:rFonts w:ascii="Calibri" w:eastAsia="Calibri" w:hAnsi="Calibri" w:cs="Calibri"/>
                <w:b w:val="0"/>
                <w:color w:val="000000"/>
                <w:sz w:val="18"/>
              </w:rPr>
              <w:t>Veiavangen</w:t>
            </w:r>
            <w:proofErr w:type="spellEnd"/>
            <w:r>
              <w:rPr>
                <w:rFonts w:ascii="Calibri" w:eastAsia="Calibri" w:hAnsi="Calibri" w:cs="Calibri"/>
                <w:b w:val="0"/>
                <w:color w:val="000000"/>
                <w:sz w:val="18"/>
              </w:rPr>
              <w:t xml:space="preserve"> ungdomsskole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9F71DC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3D97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F4BA9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A7BC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EAEB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57AA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3745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83943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D984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C6AF3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3D89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DC8B1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467CF3E1"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0AFD23"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P01 Etablering paviljonger Marienlyst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A9DEC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7E1AF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DE39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4AD2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6F5B6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1152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89B20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7FAD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229F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5219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B5EB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13AA6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54514B4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A4DD00"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P01 Universell utforming skole og barnehage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9BF0F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CE44A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2B92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9E4E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2E918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90B7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E8780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50CF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3AF4F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D368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63148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185A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5F3D7724"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C1DA8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Gjenåpne Berger skole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0E950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D24C7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CB7BA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5429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BCD6A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8391C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7C08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6DA9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0DA1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0000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10BD4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3988A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77C333C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4108A8D"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P01 Skole</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19A0215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59 400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F2B99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66 400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69DC2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D3028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280 400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B8D6C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280 400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B9382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501A7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171 400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B88005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171 400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B81B5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A2E8C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87 400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6D437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87 400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66B91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5AC36F4D"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A69956"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05540B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9FDF4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4689B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1E8EF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5F973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39BC3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F6D85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D617D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5E2AD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9D49E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27E7D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F54E2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73FBE34D"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91CDF8"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P02 Barnehager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297534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62766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651C5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FC338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51B5A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B2D25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3CF59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A606A9"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5A376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0CDC4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6BC33F"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2E22D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6A1903B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4C0692"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lastRenderedPageBreak/>
              <w:t>KK P02 Inventar og utstyr Barnehage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CA4E3C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C35A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6861F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83423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8FC0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D103A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868BB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AAC8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CB07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F252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48C93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5BC1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45E6473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B03A07"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P02 Oppgradering bygningsmassen </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FAF01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D489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B58EB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303D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C178F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4B3C8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5CFC5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49DA3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4561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C5A5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6DE9C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ADFD9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4F600AC7"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47268E"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P02 Utvide Berger barnehage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A9EEF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459AE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54F1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B15F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ACD6B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B6AA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BB10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7456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2C932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15A3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2EFE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DA14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5F58B43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8A449E"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P02 Optimalisere av eksisterende areal i barnehager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D77307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8A77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1588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22EE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2811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2EF5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9E4A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AE97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F63AE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3E75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1B6CF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305C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517D150D"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06CADE"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P02 Investering IKT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4A1908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3231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9E3C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8871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7488B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ADA2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47C58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70D8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2323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2037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FC0C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7556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6B427B82"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69D7355"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P02 Barnehager</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215E550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15 800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AF0BC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15 800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07CFF0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65078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83243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B4587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5609D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67F4A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C56D4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A26B0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9490E9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2C1AE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7C450764"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8921A9"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7DD3EC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BDAE1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CD37E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E6303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D4C0F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FC924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84D56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FBDD4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64FF9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ADA43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8278F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67C6D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46797A57"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3971DF"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P03 Forebyggende tjenester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9D2837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09D45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23768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86F4F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71162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6BAF4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2F4FB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11158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74199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0764A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ACC1C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9356E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5A19883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572BB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P03 Inventar og utstyr Forebyggende tjenester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43478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0EE7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D79C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9A70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E62D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744C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9FED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70DF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3747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C039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7617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766B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120DF21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08BDF35"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P03 Forebyggende tjenester</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30FEB3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6444D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568E61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4500A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DBEED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0B784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B739C4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D3EB5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9C865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7F81E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4B7318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2F4BD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02419102"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0DE12E"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B8486B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30EEA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3F495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EE5B7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36ABA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6523C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1B576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F4BB7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C9D00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3D7A2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84D29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8F8DD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53C9216F"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649EAB"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P04 Helse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727CEA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2FC6E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EEEE9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4368FF"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1FF88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8EDAB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697FB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5646A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E1826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55A94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4BD140"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A7508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5688B65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1489B8"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P04 Inventar og utstyr Helse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CF455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7B1A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BBA6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E50C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1EBB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00F6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FCD4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66A5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E96B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C4B1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E5AB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EFAB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20ABE47D"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5C85759"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P04 Helse</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01CBDF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55784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994B84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96D22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ACE5DC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9F042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13D520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880E30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39299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A2501E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8C706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654722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487B7E63"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694A3A"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B51837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2D316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CC95E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9FB12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5D31F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538F8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B6E97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28556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600C1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BD458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21C84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0C288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6223EB6F"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AC7069"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P05 Mennesker med nedsatt funksjonsevne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6613AD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1A597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E7EA0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09CB50"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C97B7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91DE3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07C6D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640989"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CEA81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13FDC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FACF2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EAA0B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29F37193"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0BFD8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P05 Inventar og utstyr Mennesker med nedsatt funksjonsevne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20B10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877EA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1320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D248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2EA8F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14164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A640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07875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DFE2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0DD12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1CD1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9764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6180917F"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58EA0B"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P05 Oppgradering bygningsmassen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D1799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6637A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72C7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5AA4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6B69A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C0A3A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5306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38A4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14BE5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D663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C432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D3E83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33CDFE5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5A9738"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P05 Korsveien 68 - botilbud med base (</w:t>
            </w:r>
            <w:proofErr w:type="spellStart"/>
            <w:r>
              <w:rPr>
                <w:rFonts w:ascii="Calibri" w:eastAsia="Calibri" w:hAnsi="Calibri" w:cs="Calibri"/>
                <w:b w:val="0"/>
                <w:color w:val="000000"/>
                <w:sz w:val="18"/>
              </w:rPr>
              <w:t>HDO</w:t>
            </w:r>
            <w:proofErr w:type="spellEnd"/>
            <w:r>
              <w:rPr>
                <w:rFonts w:ascii="Calibri" w:eastAsia="Calibri" w:hAnsi="Calibri" w:cs="Calibri"/>
                <w:b w:val="0"/>
                <w:color w:val="000000"/>
                <w:sz w:val="18"/>
              </w:rPr>
              <w: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A68104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44E1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7DCC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2629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0EAA2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A2AF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395B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765D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EA710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FF7C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46DC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8177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6D7BAA22"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A3F0C2"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P05 Kjøp av baser (</w:t>
            </w:r>
            <w:proofErr w:type="spellStart"/>
            <w:r>
              <w:rPr>
                <w:rFonts w:ascii="Calibri" w:eastAsia="Calibri" w:hAnsi="Calibri" w:cs="Calibri"/>
                <w:b w:val="0"/>
                <w:color w:val="000000"/>
                <w:sz w:val="18"/>
              </w:rPr>
              <w:t>HDO</w:t>
            </w:r>
            <w:proofErr w:type="spellEnd"/>
            <w:r>
              <w:rPr>
                <w:rFonts w:ascii="Calibri" w:eastAsia="Calibri" w:hAnsi="Calibri" w:cs="Calibri"/>
                <w:b w:val="0"/>
                <w:color w:val="000000"/>
                <w:sz w:val="18"/>
              </w:rPr>
              <w: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C57F4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3B86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A581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6D10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1E2C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AA9B4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14D4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274D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C852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025D0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B6B3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15C6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73C8A24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3AD8FB"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P05 Kjøp av 10 boenheter - nye (</w:t>
            </w:r>
            <w:proofErr w:type="spellStart"/>
            <w:r>
              <w:rPr>
                <w:rFonts w:ascii="Calibri" w:eastAsia="Calibri" w:hAnsi="Calibri" w:cs="Calibri"/>
                <w:b w:val="0"/>
                <w:color w:val="000000"/>
                <w:sz w:val="18"/>
              </w:rPr>
              <w:t>HDO</w:t>
            </w:r>
            <w:proofErr w:type="spellEnd"/>
            <w:r>
              <w:rPr>
                <w:rFonts w:ascii="Calibri" w:eastAsia="Calibri" w:hAnsi="Calibri" w:cs="Calibri"/>
                <w:b w:val="0"/>
                <w:color w:val="000000"/>
                <w:sz w:val="18"/>
              </w:rPr>
              <w: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8A2EDF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904C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D9DC1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DE33E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7915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37FC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ECBDA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3544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A40E5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C668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9F567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C4C5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524D8052"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3061864"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P05 Mennesker med nedsatt funksjonsevne</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4BE2A0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78 000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03DB9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78 000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AFA60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250B6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46 000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D7AA0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46 000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46FAE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B93AD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16 000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B75B13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16 000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D1C97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CF1864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8B931A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3B1AD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5F07E6E0"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40B5FD"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792697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E53A8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020E6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EFE5D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52405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7B9A3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D7B11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B2281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B88E3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348CA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03BC4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59D33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5D3804C3"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3104AD"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P06 Hjemmetjenester og institusjon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C8D50D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641D5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C600B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159D0F"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370D9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11E63F"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BAF12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C23F1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FAE14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A0E95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2456D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2464B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5CCCD9A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1B8F98"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KK P06 Inventar og utstyr Hjemmetjenester og </w:t>
            </w:r>
            <w:r>
              <w:rPr>
                <w:rFonts w:ascii="Calibri" w:eastAsia="Calibri" w:hAnsi="Calibri" w:cs="Calibri"/>
                <w:b w:val="0"/>
                <w:color w:val="000000"/>
                <w:sz w:val="18"/>
              </w:rPr>
              <w:lastRenderedPageBreak/>
              <w:t>institusjon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160A3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lastRenderedPageBreak/>
              <w:t>12 000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6CFA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D215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8161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8C85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FBE1B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0E2D6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F083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F8C4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96C92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B08E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4666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2359A78D"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C6849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P06 Infrastruktur strøm og trådløst nettverk</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FD9025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3BEF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59C2B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906F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20CC7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503D2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46F8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ADBA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EA4CC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9141B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93033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F01B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1C0A805D"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7D9C79"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P06 Oppgradering bygningsmassen </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AE8960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D0CD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65DF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4DA2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60FD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F52C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A746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4ADC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0394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7081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2981F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6C76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2D375C1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EB394A"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P06 Konnerud (</w:t>
            </w:r>
            <w:proofErr w:type="spellStart"/>
            <w:r>
              <w:rPr>
                <w:rFonts w:ascii="Calibri" w:eastAsia="Calibri" w:hAnsi="Calibri" w:cs="Calibri"/>
                <w:b w:val="0"/>
                <w:color w:val="000000"/>
                <w:sz w:val="18"/>
              </w:rPr>
              <w:t>HDO</w:t>
            </w:r>
            <w:proofErr w:type="spellEnd"/>
            <w:r>
              <w:rPr>
                <w:rFonts w:ascii="Calibri" w:eastAsia="Calibri" w:hAnsi="Calibri" w:cs="Calibri"/>
                <w:b w:val="0"/>
                <w:color w:val="000000"/>
                <w:sz w:val="18"/>
              </w:rPr>
              <w: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001ACF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564F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2E5F8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1363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EBA48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1397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9C56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A762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6C28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4D921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EB98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3F01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22BFEC83"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D4D245"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P06 Gulskogen omsorgsboliger (</w:t>
            </w:r>
            <w:proofErr w:type="spellStart"/>
            <w:r>
              <w:rPr>
                <w:rFonts w:ascii="Calibri" w:eastAsia="Calibri" w:hAnsi="Calibri" w:cs="Calibri"/>
                <w:b w:val="0"/>
                <w:color w:val="000000"/>
                <w:sz w:val="18"/>
              </w:rPr>
              <w:t>HDO</w:t>
            </w:r>
            <w:proofErr w:type="spellEnd"/>
            <w:r>
              <w:rPr>
                <w:rFonts w:ascii="Calibri" w:eastAsia="Calibri" w:hAnsi="Calibri" w:cs="Calibri"/>
                <w:b w:val="0"/>
                <w:color w:val="000000"/>
                <w:sz w:val="18"/>
              </w:rPr>
              <w: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2937A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DC08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2EEB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FF91E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8E26B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70DA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89C8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EA0D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1054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839BA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F86A5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15007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202EC58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E12D2A"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P06 Helleristningen omsorgsboliger (</w:t>
            </w:r>
            <w:proofErr w:type="spellStart"/>
            <w:r>
              <w:rPr>
                <w:rFonts w:ascii="Calibri" w:eastAsia="Calibri" w:hAnsi="Calibri" w:cs="Calibri"/>
                <w:b w:val="0"/>
                <w:color w:val="000000"/>
                <w:sz w:val="18"/>
              </w:rPr>
              <w:t>HDO</w:t>
            </w:r>
            <w:proofErr w:type="spellEnd"/>
            <w:r>
              <w:rPr>
                <w:rFonts w:ascii="Calibri" w:eastAsia="Calibri" w:hAnsi="Calibri" w:cs="Calibri"/>
                <w:b w:val="0"/>
                <w:color w:val="000000"/>
                <w:sz w:val="18"/>
              </w:rPr>
              <w: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48E7A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F89D3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B454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2C90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9E1F9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2F46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B3DB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E79D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A062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F0D22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BBC8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1588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388CE27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5C4201"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P06 Krokstad sykehjem (</w:t>
            </w:r>
            <w:proofErr w:type="spellStart"/>
            <w:r>
              <w:rPr>
                <w:rFonts w:ascii="Calibri" w:eastAsia="Calibri" w:hAnsi="Calibri" w:cs="Calibri"/>
                <w:b w:val="0"/>
                <w:color w:val="000000"/>
                <w:sz w:val="18"/>
              </w:rPr>
              <w:t>HDO</w:t>
            </w:r>
            <w:proofErr w:type="spellEnd"/>
            <w:r>
              <w:rPr>
                <w:rFonts w:ascii="Calibri" w:eastAsia="Calibri" w:hAnsi="Calibri" w:cs="Calibri"/>
                <w:b w:val="0"/>
                <w:color w:val="000000"/>
                <w:sz w:val="18"/>
              </w:rPr>
              <w: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75CED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0345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7D6AB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743B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151C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044D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1B1C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1F37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8FCE4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EA65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3EC7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68D3A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24C97D9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D8FAE6"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P06 </w:t>
            </w:r>
            <w:proofErr w:type="spellStart"/>
            <w:r>
              <w:rPr>
                <w:rFonts w:ascii="Calibri" w:eastAsia="Calibri" w:hAnsi="Calibri" w:cs="Calibri"/>
                <w:b w:val="0"/>
                <w:color w:val="000000"/>
                <w:sz w:val="18"/>
              </w:rPr>
              <w:t>Solberglia</w:t>
            </w:r>
            <w:proofErr w:type="spellEnd"/>
            <w:r>
              <w:rPr>
                <w:rFonts w:ascii="Calibri" w:eastAsia="Calibri" w:hAnsi="Calibri" w:cs="Calibri"/>
                <w:b w:val="0"/>
                <w:color w:val="000000"/>
                <w:sz w:val="18"/>
              </w:rPr>
              <w:t xml:space="preserve"> sykehjem (</w:t>
            </w:r>
            <w:proofErr w:type="spellStart"/>
            <w:r>
              <w:rPr>
                <w:rFonts w:ascii="Calibri" w:eastAsia="Calibri" w:hAnsi="Calibri" w:cs="Calibri"/>
                <w:b w:val="0"/>
                <w:color w:val="000000"/>
                <w:sz w:val="18"/>
              </w:rPr>
              <w:t>HDO</w:t>
            </w:r>
            <w:proofErr w:type="spellEnd"/>
            <w:r>
              <w:rPr>
                <w:rFonts w:ascii="Calibri" w:eastAsia="Calibri" w:hAnsi="Calibri" w:cs="Calibri"/>
                <w:b w:val="0"/>
                <w:color w:val="000000"/>
                <w:sz w:val="18"/>
              </w:rPr>
              <w: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21E13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D3C7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918F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4628C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971F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9E71B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7D6B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9B58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975A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7C0E4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3D94F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8783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4D6304B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0E48623"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P06 Hjemmetjenester og institusjon</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39FADC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139 000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7FB80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139 000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680F5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C5DB9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169 000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28F15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169 000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64A33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7A63A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566 000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F1758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566 000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D9A51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438669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419 000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2C4A82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419 000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D7430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6141128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B88C3C"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4E8DCF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72FE8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9A428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F605B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45EF7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003B4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EE586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C3145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EFC65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98B9B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189D1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4F0A0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6340367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717ACD"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P07 Rus og psykisk helse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480BA3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742B6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B2692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781F3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5216A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3B31A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EC7D4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8DF92F"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9D605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866C8F"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FF7A3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FFBE9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46BB3B70"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7684A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P07 Inventar og utstyr Rus og psykisk helse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ACC5D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2244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B943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5BB4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1C73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7E219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DC42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FC7AB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FD4F3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D4F7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325E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5B042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75A334F2"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E4076A"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P07 Oppgradering bygningsmassen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1FD2B2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6E23A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59BF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225C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340A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88199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4A2C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A51C0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31C9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1D8E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F09DD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E322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1F6472EF"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3319E2"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P07 Forsterkede boliger og baser (</w:t>
            </w:r>
            <w:proofErr w:type="spellStart"/>
            <w:r>
              <w:rPr>
                <w:rFonts w:ascii="Calibri" w:eastAsia="Calibri" w:hAnsi="Calibri" w:cs="Calibri"/>
                <w:b w:val="0"/>
                <w:color w:val="000000"/>
                <w:sz w:val="18"/>
              </w:rPr>
              <w:t>HDO</w:t>
            </w:r>
            <w:proofErr w:type="spellEnd"/>
            <w:r>
              <w:rPr>
                <w:rFonts w:ascii="Calibri" w:eastAsia="Calibri" w:hAnsi="Calibri" w:cs="Calibri"/>
                <w:b w:val="0"/>
                <w:color w:val="000000"/>
                <w:sz w:val="18"/>
              </w:rPr>
              <w:t>) (Bl.a. Strandveien Mjøndalen)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074B1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BF7B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E1578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E8994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4D4F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FFF8B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F622A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9B6E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EFDE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42F6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F578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193D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6CF2181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B99FABC"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P07 Rus og psykisk helse</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0D34FC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19 000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4BB2A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19 000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B4E0CC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C4C7D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19 000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D8380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19 000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8EF77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5C49E0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2EF7D2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8A169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34926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85F1D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3F72F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7660B5FF"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9379AF"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AAFF92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F5368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3B086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BE4C6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8513D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56B01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AF2B4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1C9F2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12A33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0D2F9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E81BF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8661C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25AEEBC7"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330121"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P08 Sosialtjeneste, etablering og bolig</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ABF34D0"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5A0A1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412DC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8611F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6B44E9"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3F69DF"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CD77F0"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7F098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9E5E7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9B830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FF78E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CE982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2D1BF27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97F734"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P08 Kommunale boliger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AF34B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12 650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A15DA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12 650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92AD5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104B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12 650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25B6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12 650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D215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8EE7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12 650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59AE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12 650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8B7D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66A62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12 650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00D6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12 650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40056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25F90C31"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31CC53"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P08 Oppgradering bygningsmassen </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57840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58F33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7793A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67F4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26A6A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D504A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2051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DB36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C517A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28F9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F56E0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8B4C4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57F71B0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557E9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KK P08 Inventar og utstyr </w:t>
            </w:r>
            <w:proofErr w:type="spellStart"/>
            <w:r>
              <w:rPr>
                <w:rFonts w:ascii="Calibri" w:eastAsia="Calibri" w:hAnsi="Calibri" w:cs="Calibri"/>
                <w:b w:val="0"/>
                <w:color w:val="000000"/>
                <w:sz w:val="18"/>
              </w:rPr>
              <w:t>Sosialtj</w:t>
            </w:r>
            <w:proofErr w:type="spellEnd"/>
            <w:r>
              <w:rPr>
                <w:rFonts w:ascii="Calibri" w:eastAsia="Calibri" w:hAnsi="Calibri" w:cs="Calibri"/>
                <w:b w:val="0"/>
                <w:color w:val="000000"/>
                <w:sz w:val="18"/>
              </w:rPr>
              <w:t xml:space="preserve">, </w:t>
            </w:r>
            <w:proofErr w:type="spellStart"/>
            <w:r>
              <w:rPr>
                <w:rFonts w:ascii="Calibri" w:eastAsia="Calibri" w:hAnsi="Calibri" w:cs="Calibri"/>
                <w:b w:val="0"/>
                <w:color w:val="000000"/>
                <w:sz w:val="18"/>
              </w:rPr>
              <w:t>etabl</w:t>
            </w:r>
            <w:proofErr w:type="spellEnd"/>
            <w:r>
              <w:rPr>
                <w:rFonts w:ascii="Calibri" w:eastAsia="Calibri" w:hAnsi="Calibri" w:cs="Calibri"/>
                <w:b w:val="0"/>
                <w:color w:val="000000"/>
                <w:sz w:val="18"/>
              </w:rPr>
              <w:t>. og bolig</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0E5D8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A5B2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C227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60D4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C1FDA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2C3E3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5BA2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6ECB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7652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3C2C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921F4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C6F6C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72141F8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DD47505"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P08 Sosialtjeneste, etablering og bolig</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1A9A11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26 850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39900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26 850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FBE38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F8427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26 850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BF558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26 850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E419A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5C5EF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26 850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57CDC9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26 850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228495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E92E5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26 850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46CD7E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26 850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EA319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01BB65FD"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0A5437"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C4D711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F922A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B4291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98C33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855AC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F7BF8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7AC1C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69E50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84650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23D64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E0C98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A0D29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0874EBD4"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4455CF"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P09 Kultur, idrett og frivillighet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19C90D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6D39C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4E3BE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5DF74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E3FBC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3F599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5D9EC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A1CBE0"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17536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E84A9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82ACC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2BC01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635AA16E"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87E3C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KK P09 </w:t>
            </w:r>
            <w:proofErr w:type="spellStart"/>
            <w:r>
              <w:rPr>
                <w:rFonts w:ascii="Calibri" w:eastAsia="Calibri" w:hAnsi="Calibri" w:cs="Calibri"/>
                <w:b w:val="0"/>
                <w:color w:val="000000"/>
                <w:sz w:val="18"/>
              </w:rPr>
              <w:t>Kjøleannlegg</w:t>
            </w:r>
            <w:proofErr w:type="spellEnd"/>
            <w:r>
              <w:rPr>
                <w:rFonts w:ascii="Calibri" w:eastAsia="Calibri" w:hAnsi="Calibri" w:cs="Calibri"/>
                <w:b w:val="0"/>
                <w:color w:val="000000"/>
                <w:sz w:val="18"/>
              </w:rPr>
              <w:t xml:space="preserve"> Vassenga</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03A39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B29A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EC42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B8E7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85D94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EE8C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9F842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9CD1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1E5B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9F2C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76F4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8E12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65445A5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EFD53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KK P09 Maskiner, inventar og utstyr </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9D2D0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82A55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0D881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2ACE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4F05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9E33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1F58C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9D08E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6A89F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3C78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D8DC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81D7E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5EC2239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4A6F8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lastRenderedPageBreak/>
              <w:t>KK P09 Oppgradering arena, anlegg og natur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4A5898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99C0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82B0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AF7E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83C8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BE723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30D2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0EBB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38D4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47DF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5588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5A6A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0EFA4E2E"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DBE4AB"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P09 Oppgradering bygningsmassen </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6E0504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74C40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9133A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76A7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0C02F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DAE3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63CA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4B6D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A92F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9E38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EB8DE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B092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5EA1815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95F54E"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P09 Kunstgress</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AF08C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574C2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1225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40FFF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A78B8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A1999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8EB30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7757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6103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C794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89BD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34F4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386F223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EBF15F"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P09 Oppkjøp av friluft / naturområder </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A97B2A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ACEB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C282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060F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91D0A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FE6F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0C7E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5BE6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9D3B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0B3E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60DC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F2F3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7190541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811D68"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P09 Lokaler og arenaer til kultur og frivillighet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651EE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432E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56F50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03442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5A0C2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91A77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D22B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DD26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1BB0E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5E80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62A5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6A42C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6B1F4C8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F6A5A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KK P09 Sikring </w:t>
            </w:r>
            <w:proofErr w:type="spellStart"/>
            <w:r>
              <w:rPr>
                <w:rFonts w:ascii="Calibri" w:eastAsia="Calibri" w:hAnsi="Calibri" w:cs="Calibri"/>
                <w:b w:val="0"/>
                <w:color w:val="000000"/>
                <w:sz w:val="18"/>
              </w:rPr>
              <w:t>friluftsdammer</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93D29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68DC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D0D3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46DC3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7AAF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B2523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0813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E28A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FB27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3136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041A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71BAF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60B1C35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C7E855"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Naturrestaurering</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228C02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603F4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687F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0182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F6FA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FE2EA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5193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81D7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24A6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1387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409E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0786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r>
      <w:tr w:rsidR="00597BF4" w14:paraId="6D6947F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9F6CD2"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Rehabiliteringstiltak Villa Blå</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51E7F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FD93A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165D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17D1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CC857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293D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23DA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7F3F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B691D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04C7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5C07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8AA85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6D43C10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AFB465D"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P09 Kultur, idrett og frivillighet</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14C76A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68 800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14AAF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72 800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92FAB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4C925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44 800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3A0CC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45 800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AD9FE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7F4A2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39 800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F0AD78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40 800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DFC07E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8C7ED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34 800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8FF82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35 800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D2EF3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r>
      <w:tr w:rsidR="00597BF4" w14:paraId="4E5C999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50BC80"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35C52B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DD221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72E69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04F4D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31A89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1E2D9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C8715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B1153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88779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6098B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CED16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438BF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07CEF08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7DAF37"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P11 Utbygging og samferdsel</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DB7BE00"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00EAD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3E99C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9DD5B0"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1B807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1CA35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B3CE7F"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05C25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FC71A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A0A71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365F7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F930B9"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0462F88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EEB4F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KK P11 Ny gang- og sykkelundergang </w:t>
            </w:r>
            <w:proofErr w:type="spellStart"/>
            <w:r>
              <w:rPr>
                <w:rFonts w:ascii="Calibri" w:eastAsia="Calibri" w:hAnsi="Calibri" w:cs="Calibri"/>
                <w:b w:val="0"/>
                <w:color w:val="000000"/>
                <w:sz w:val="18"/>
              </w:rPr>
              <w:t>Ryddinggangen</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8A1A2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DC48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DFD35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BC093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BAAE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BF29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9E80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BFF84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A5E5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6675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BB60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7D84F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58096DA7"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E55C76"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KK P11 Anlegg for andre netto </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118F9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2E4C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489CC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B318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C06F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8EAC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7888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0AB0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15A0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CB00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DC6A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EDC7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4AC3F430"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C08890"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P11 Maskiner, biler, utstyr og inventar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14407E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F0120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F103C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2A5E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73FE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054A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0D2DB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9F07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F8C4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87657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4B9E0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F973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04BABCE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7BBEC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P11 Oppgradering Parker og grøntområder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8530D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4135F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C0F9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421E0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8777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FB36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594A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84B8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9C68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6B8C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F25E2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130B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0A7CF7E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EDDCC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P11 Trafikksikkerhetstiltak / trygge skoleveier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23BCF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A5A1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3842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4D2B5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83F25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F579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4DB6A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6461E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0CE1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27E9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42E38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1F86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4D6D87F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3F26D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P11 Kollektiv (Leskur mm.)</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CC202B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EEDCA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93D90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F9734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C92C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C6FB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B97B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BDB6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1FD2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CC23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6CBA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3E70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3023C0F4"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068C0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P11 Vei</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C3820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447EE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C670E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E59B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79C2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152F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CD35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8DE3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4E69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2DC7F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5E2AA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95FD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5B5FB183"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AE10C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KK P11 </w:t>
            </w:r>
            <w:proofErr w:type="spellStart"/>
            <w:r>
              <w:rPr>
                <w:rFonts w:ascii="Calibri" w:eastAsia="Calibri" w:hAnsi="Calibri" w:cs="Calibri"/>
                <w:b w:val="0"/>
                <w:color w:val="000000"/>
                <w:sz w:val="18"/>
              </w:rPr>
              <w:t>Flomsikring</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EC68EB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5DD5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E5B2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FBEA8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61F7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72A9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D4ED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B65F1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6C23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A1374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D1942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2E5A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2A56DB01"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29CC6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P11 Samarbeid med andre utbyggere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B934E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420D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0ABB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D995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406E2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CEB2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9714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0631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A8AF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56B08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BE82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96055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0E72CB21"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1C826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P11 Oppgradering lekeplasser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DC305A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BDA56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7F14F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5348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0007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1EE9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0076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DB34C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846B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2538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03CAB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8459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424BFC30"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E757F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P11 Bybru</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A25F08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8835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7BD8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1CB6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87B5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562E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32560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1A730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BBA7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1164A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4DF19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391E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0C42CB2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16884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KK P11 Universell utforming </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3776A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3704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B3FF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5B1E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BBE07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9E5F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BA66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FF48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8D9B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8A32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C8FE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CE16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522A7517"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78F986"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P11 Sykkelplan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1097FC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7766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99D2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1D31A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063B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214A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41CA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010A5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F5FC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F203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8A6EB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C5C5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6053FC05"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DAC51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P11 Oppgradering av parkeringsautomater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0C856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B6E6F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C677A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EA222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2DA6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5B1F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DA93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6A31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0710D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1E25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8FBE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7B4D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5ECA74E0"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F822BD"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P11 Utbedring av støttemurer langs Drammenselva</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A5954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15040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48FFF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90D5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5CE0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0F39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197E4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0E58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676B7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91A8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FC86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BA6BE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51587A8F"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F2AE2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lastRenderedPageBreak/>
              <w:t xml:space="preserve">KK P11 </w:t>
            </w:r>
            <w:proofErr w:type="spellStart"/>
            <w:r>
              <w:rPr>
                <w:rFonts w:ascii="Calibri" w:eastAsia="Calibri" w:hAnsi="Calibri" w:cs="Calibri"/>
                <w:b w:val="0"/>
                <w:color w:val="000000"/>
                <w:sz w:val="18"/>
              </w:rPr>
              <w:t>Batteriøya</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4102D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A46EE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3F636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D5CE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72DF4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ECB4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D1DF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6AF88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CCCAE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8FD4F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E89B5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9BE2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2B7041ED"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A62A09B"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P11 Utbygging og samferdsel</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44B8404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523 000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B87128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523 000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7DE8E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020B14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499 000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13D55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499 000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900E4E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25AE9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276 500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4B0737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276 500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0494E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754806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167 000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FCEC0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167 000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9B5B8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4BCA90C7"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9DFA44"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396BC0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B80A4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6FD07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9D2A5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6D2B0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18C84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C8BEC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4C012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D62B9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52E63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56CC3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E3F8B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1EF586AE"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20F085"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P12 Vann, avløp og renovasjon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BB7EA1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9B808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9E28D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916E4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3FD5F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00EFA0"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F5A71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18E32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CED39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9816D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B0AE1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13717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397FE703"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3C728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P12 Vann/avløp</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601F9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C81C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EFED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69FCA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0FA7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9FA8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2179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2E9E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95A4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E121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DC56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E0F0B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4A40D88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CE370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KK P12 Nytt </w:t>
            </w:r>
            <w:proofErr w:type="gramStart"/>
            <w:r>
              <w:rPr>
                <w:rFonts w:ascii="Calibri" w:eastAsia="Calibri" w:hAnsi="Calibri" w:cs="Calibri"/>
                <w:b w:val="0"/>
                <w:color w:val="000000"/>
                <w:sz w:val="18"/>
              </w:rPr>
              <w:t>avløpsrenseanlegg  (</w:t>
            </w:r>
            <w:proofErr w:type="gramEnd"/>
            <w:r>
              <w:rPr>
                <w:rFonts w:ascii="Calibri" w:eastAsia="Calibri" w:hAnsi="Calibri" w:cs="Calibri"/>
                <w:b w:val="0"/>
                <w:color w:val="000000"/>
                <w:sz w:val="18"/>
              </w:rPr>
              <w:t xml:space="preserve">Nordbykollen) med </w:t>
            </w:r>
            <w:proofErr w:type="spellStart"/>
            <w:r>
              <w:rPr>
                <w:rFonts w:ascii="Calibri" w:eastAsia="Calibri" w:hAnsi="Calibri" w:cs="Calibri"/>
                <w:b w:val="0"/>
                <w:color w:val="000000"/>
                <w:sz w:val="18"/>
              </w:rPr>
              <w:t>inntakssledninger</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421F8A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17 360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4E360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17 360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7C80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66A1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10 540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5161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10 540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17BC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A784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9C4BB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12358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9D3C4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118 980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1EA3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118 980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63C3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71CF312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BF64D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P12 Transportsystem til regionalt renseanlegg (Mjøndalen - Nordbykollen)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D8D90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FA22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123F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24022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73CA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2097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6DC5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2E96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4C3E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070C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7DD7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B6ED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5182696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49DECDA"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P12 Vann, avløp og renovasjon</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299443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257 360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7FD030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257 360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069F9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CA0707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230 540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207FE1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230 540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7AAC3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D0B3F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265 000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387F65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265 000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20236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9E657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433 980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4B70D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433 980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D9894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1B40D5E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130F95"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D49753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22674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E1777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B02A0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4931A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03795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51C62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2AD88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C256A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838F8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24EFE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133E1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rsidRPr="00597BF4" w14:paraId="48B2C220"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5B2D47" w14:textId="77777777" w:rsidR="00A77B3E" w:rsidRPr="00597BF4" w:rsidRDefault="00000000">
            <w:pPr>
              <w:rPr>
                <w:rFonts w:ascii="Calibri" w:eastAsia="Calibri" w:hAnsi="Calibri" w:cs="Calibri"/>
                <w:b w:val="0"/>
                <w:color w:val="000000"/>
                <w:sz w:val="16"/>
                <w:lang w:val="da-DK"/>
              </w:rPr>
            </w:pPr>
            <w:r w:rsidRPr="00597BF4">
              <w:rPr>
                <w:rFonts w:ascii="Calibri" w:eastAsia="Calibri" w:hAnsi="Calibri" w:cs="Calibri"/>
                <w:color w:val="000000"/>
                <w:sz w:val="16"/>
                <w:lang w:val="da-DK"/>
              </w:rPr>
              <w:t>P13 Arealplan, klima og miljø</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1E4CA45" w14:textId="77777777" w:rsidR="00A77B3E" w:rsidRPr="00597BF4"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lang w:val="da-DK"/>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308BDE" w14:textId="77777777" w:rsidR="00A77B3E" w:rsidRPr="00597BF4"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lang w:val="da-DK"/>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726C1C" w14:textId="77777777" w:rsidR="00A77B3E" w:rsidRPr="00597BF4"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lang w:val="da-DK"/>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AA4B4F" w14:textId="77777777" w:rsidR="00A77B3E" w:rsidRPr="00597BF4"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lang w:val="da-DK"/>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17F28A" w14:textId="77777777" w:rsidR="00A77B3E" w:rsidRPr="00597BF4"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lang w:val="da-DK"/>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C04DA2" w14:textId="77777777" w:rsidR="00A77B3E" w:rsidRPr="00597BF4"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lang w:val="da-DK"/>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6F0DDA" w14:textId="77777777" w:rsidR="00A77B3E" w:rsidRPr="00597BF4"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lang w:val="da-DK"/>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734168" w14:textId="77777777" w:rsidR="00A77B3E" w:rsidRPr="00597BF4"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lang w:val="da-DK"/>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A10B1E" w14:textId="77777777" w:rsidR="00A77B3E" w:rsidRPr="00597BF4"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lang w:val="da-DK"/>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348406" w14:textId="77777777" w:rsidR="00A77B3E" w:rsidRPr="00597BF4"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lang w:val="da-DK"/>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B992E7" w14:textId="77777777" w:rsidR="00A77B3E" w:rsidRPr="00597BF4"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lang w:val="da-DK"/>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456EA6" w14:textId="77777777" w:rsidR="00A77B3E" w:rsidRPr="00597BF4"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lang w:val="da-DK"/>
              </w:rPr>
            </w:pPr>
          </w:p>
        </w:tc>
      </w:tr>
      <w:tr w:rsidR="00597BF4" w14:paraId="2B6AF252"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CE2E2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KK P13 </w:t>
            </w:r>
            <w:proofErr w:type="spellStart"/>
            <w:r>
              <w:rPr>
                <w:rFonts w:ascii="Calibri" w:eastAsia="Calibri" w:hAnsi="Calibri" w:cs="Calibri"/>
                <w:b w:val="0"/>
                <w:color w:val="000000"/>
                <w:sz w:val="18"/>
              </w:rPr>
              <w:t>Etterdrift</w:t>
            </w:r>
            <w:proofErr w:type="spellEnd"/>
            <w:r>
              <w:rPr>
                <w:rFonts w:ascii="Calibri" w:eastAsia="Calibri" w:hAnsi="Calibri" w:cs="Calibri"/>
                <w:b w:val="0"/>
                <w:color w:val="000000"/>
                <w:sz w:val="18"/>
              </w:rPr>
              <w:t xml:space="preserve"> avfallsdeponi </w:t>
            </w:r>
            <w:proofErr w:type="spellStart"/>
            <w:r>
              <w:rPr>
                <w:rFonts w:ascii="Calibri" w:eastAsia="Calibri" w:hAnsi="Calibri" w:cs="Calibri"/>
                <w:b w:val="0"/>
                <w:color w:val="000000"/>
                <w:sz w:val="18"/>
              </w:rPr>
              <w:t>Mile</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CCD508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982EE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4B38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C9C42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77B3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3AE9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0EE0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B7E6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17E6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044C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0506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E035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7E4B6F0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0DEF19B" w14:textId="77777777" w:rsidR="00A77B3E" w:rsidRPr="00597BF4" w:rsidRDefault="00000000">
            <w:pPr>
              <w:rPr>
                <w:rFonts w:ascii="Calibri" w:eastAsia="Calibri" w:hAnsi="Calibri" w:cs="Calibri"/>
                <w:b w:val="0"/>
                <w:color w:val="000000"/>
                <w:sz w:val="16"/>
                <w:lang w:val="da-DK"/>
              </w:rPr>
            </w:pPr>
            <w:r w:rsidRPr="00597BF4">
              <w:rPr>
                <w:rFonts w:ascii="Calibri" w:eastAsia="Calibri" w:hAnsi="Calibri" w:cs="Calibri"/>
                <w:color w:val="000000"/>
                <w:sz w:val="16"/>
                <w:lang w:val="da-DK"/>
              </w:rPr>
              <w:t>Sum P13 Arealplan, klima og miljø</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43E79B8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7466A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3641B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28F92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8E610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D0273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20A59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21376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FADDA9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BA68C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F66CB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5A74D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22B680B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EF7D7E"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4AE20B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29F36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6CB2D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15501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AF9EA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678F3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EE238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D6814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2A95A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BCE49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9B41E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3C708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78A6FF66"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753F8E"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P14 Ledelse, styring og administrasjon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313F83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26105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4E134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467FAF"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9D1DD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8E7C99"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4EDBF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59592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BE703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E373D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DF45F0"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8ACB5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061455E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A0DA80"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P14 Digitalisering</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AEB30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27 100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A8BE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27 100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A528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1C5C2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07354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93D6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88D60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884B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D5742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D6BB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D8F0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9A5D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01FBB4A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305216"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KK P14 Prosjekt Omstilling IKT og digitaliseringsstrategi </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9CA07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94A6E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D4A5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D7F3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9B55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3C85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DB150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C2CC5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2515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AEBE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C4AB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E33F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0AF8C73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4E6EEB"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P14 Oppgradering bygningsmassen </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C01F7B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8886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8BED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17B2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190B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E0EEF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3B754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0E396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BDB2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8563D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542F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9F1B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5260D96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FFEF8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P14 Sikkerhet og infrastruktur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995311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88FC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48967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C2691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477B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64D0B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A70E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D533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13216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F55D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0D5B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8340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4B8EF6EB"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881977D"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P14 Ledelse, styring og administrasjon</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4E9D8A6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55 600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CD34B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55 600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10F4AF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2BBC3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28 600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84C4E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28 600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27516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0F0F46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28 600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6DCE0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28 600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2A9BB1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47C5E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28 600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23468A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28 600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FA016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631114ED"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A37654"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7FF500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AD07E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145AE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F0BFD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FC661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E6133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7B228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E88C2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56933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5A31A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2F552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E31E6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3468D6E2"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5CAFF3"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P18 Politisk styring</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BD6CDA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9D3BD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0E7B3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9965B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DFDFA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937F5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8890CE"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28202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655E0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D58D7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A19E7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48516F"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2B22E519"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08617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P18 Inventar og utstyr politisk styring</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D90B3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4427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BD49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CAE3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8EC7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8E72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CFD1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983A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FCF5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65830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5FBA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853A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2D9C5627"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4BBAF65"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P18 Politisk styring</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5F44A2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70EE5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195A5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4F84B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47EAF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B23C9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6FA72F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11A1D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1E74C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1730C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5B1D42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22482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6960BAB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A1DE52"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19DAECE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BFDA3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248BC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13834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9EF0F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8DF3F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D611B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728D6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A7358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BD741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1AFCA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5B874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75F2F6F3"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E86F6A"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P19 Sentrale poster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606FEB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6677B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0B7B0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7B835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69E17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FA812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3A35A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28F1C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D03C4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A55997"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6AE1F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6C11C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15109B1F"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F8CB8E"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P19 Diverse </w:t>
            </w:r>
            <w:r>
              <w:rPr>
                <w:rFonts w:ascii="Calibri" w:eastAsia="Calibri" w:hAnsi="Calibri" w:cs="Calibri"/>
                <w:b w:val="0"/>
                <w:color w:val="000000"/>
                <w:sz w:val="18"/>
              </w:rPr>
              <w:lastRenderedPageBreak/>
              <w:t>investeringer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7A5C3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lastRenderedPageBreak/>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38B9F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4316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BBF6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E29A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3C52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3946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4C6F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5E003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3B87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CE64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E24F7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2FBE4737"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1BC1E3"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DEKF</w:t>
            </w:r>
            <w:proofErr w:type="spellEnd"/>
            <w:r>
              <w:rPr>
                <w:rFonts w:ascii="Calibri" w:eastAsia="Calibri" w:hAnsi="Calibri" w:cs="Calibri"/>
                <w:b w:val="0"/>
                <w:color w:val="000000"/>
                <w:sz w:val="18"/>
              </w:rPr>
              <w:t xml:space="preserve"> P19 Oppgradering bygningsmassen </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8EA02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6325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9381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CAE6C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04415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4AEFA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D9E0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976BA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0886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0CAC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50A7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31E8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0D0F772D"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BECAEB"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DBKF</w:t>
            </w:r>
            <w:proofErr w:type="spellEnd"/>
            <w:r>
              <w:rPr>
                <w:rFonts w:ascii="Calibri" w:eastAsia="Calibri" w:hAnsi="Calibri" w:cs="Calibri"/>
                <w:b w:val="0"/>
                <w:color w:val="000000"/>
                <w:sz w:val="18"/>
              </w:rPr>
              <w:t xml:space="preserve"> Drammensbadet, Inventar og utstyr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F7B6D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19BA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19C9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419B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F4CA4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005D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0F1C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B841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A4D9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3629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F24DB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9B8A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7F230D5A"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55BA2A3"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P19 Sentrale poster</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477AFD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18 700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46BC4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18 700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55AD82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922E1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18 700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A3C5D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18 700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8CB43D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8F69A2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18 700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78568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18 700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40B5F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34A2D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18 700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FC213B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18 700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37A8A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bl>
    <w:p w14:paraId="7EC441BC" w14:textId="77777777" w:rsidR="00A77B3E" w:rsidRDefault="00A77B3E">
      <w:pPr>
        <w:rPr>
          <w:rFonts w:ascii="Calibri" w:eastAsia="Calibri" w:hAnsi="Calibri" w:cs="Calibri"/>
          <w:b/>
          <w:i/>
          <w:color w:val="000000"/>
          <w:sz w:val="16"/>
        </w:rPr>
      </w:pPr>
    </w:p>
    <w:p w14:paraId="4A1AB5DE" w14:textId="77777777" w:rsidR="00A77B3E" w:rsidRDefault="00000000">
      <w:pPr>
        <w:pStyle w:val="Overskrift2"/>
        <w:spacing w:before="0" w:after="0"/>
        <w:rPr>
          <w:rFonts w:ascii="Calibri" w:eastAsia="Calibri" w:hAnsi="Calibri" w:cs="Calibri"/>
          <w:i w:val="0"/>
          <w:color w:val="0070C0"/>
          <w:sz w:val="26"/>
        </w:rPr>
      </w:pPr>
      <w:r>
        <w:rPr>
          <w:rFonts w:ascii="Calibri" w:eastAsia="Calibri" w:hAnsi="Calibri" w:cs="Calibri"/>
          <w:i w:val="0"/>
          <w:color w:val="0070C0"/>
          <w:sz w:val="26"/>
        </w:rPr>
        <w:t>Tilskudd til andres investeringer</w:t>
      </w:r>
    </w:p>
    <w:p w14:paraId="7DBFE720" w14:textId="77777777" w:rsidR="00A77B3E" w:rsidRDefault="00A77B3E">
      <w:pPr>
        <w:rPr>
          <w:rFonts w:ascii="Calibri" w:eastAsia="Calibri" w:hAnsi="Calibri" w:cs="Calibri"/>
          <w:color w:val="000000"/>
          <w:sz w:val="22"/>
        </w:rPr>
      </w:pPr>
    </w:p>
    <w:p w14:paraId="4612C2E4" w14:textId="77777777" w:rsidR="00A77B3E" w:rsidRDefault="00000000">
      <w:pPr>
        <w:rPr>
          <w:rFonts w:ascii="Calibri" w:eastAsia="Calibri" w:hAnsi="Calibri" w:cs="Calibri"/>
          <w:b/>
          <w:i/>
          <w:color w:val="000000"/>
          <w:sz w:val="16"/>
        </w:rPr>
      </w:pPr>
      <w:r>
        <w:rPr>
          <w:rFonts w:ascii="Calibri" w:eastAsia="Calibri" w:hAnsi="Calibri" w:cs="Calibri"/>
          <w:b/>
          <w:i/>
          <w:color w:val="000000"/>
          <w:sz w:val="16"/>
        </w:rPr>
        <w:t>Beløp i 1000</w:t>
      </w:r>
    </w:p>
    <w:tbl>
      <w:tblPr>
        <w:tblStyle w:val="Rutenettabell1lys"/>
        <w:tblW w:w="5000" w:type="pct"/>
        <w:tblLook w:val="04A0" w:firstRow="1" w:lastRow="0" w:firstColumn="1" w:lastColumn="0" w:noHBand="0" w:noVBand="1"/>
      </w:tblPr>
      <w:tblGrid>
        <w:gridCol w:w="2287"/>
        <w:gridCol w:w="1000"/>
        <w:gridCol w:w="1000"/>
        <w:gridCol w:w="1000"/>
        <w:gridCol w:w="1000"/>
        <w:gridCol w:w="1000"/>
        <w:gridCol w:w="1000"/>
        <w:gridCol w:w="1000"/>
        <w:gridCol w:w="1000"/>
        <w:gridCol w:w="1000"/>
        <w:gridCol w:w="1000"/>
        <w:gridCol w:w="1000"/>
        <w:gridCol w:w="1000"/>
      </w:tblGrid>
      <w:tr w:rsidR="00C00F2A" w14:paraId="0C63FBD2" w14:textId="77777777" w:rsidTr="00C00F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CB7FDD" w14:textId="77777777" w:rsidR="00A77B3E" w:rsidRDefault="00A77B3E">
            <w:pPr>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F535BA"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2024</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1ADE64"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D25030"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5AFB36"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r>
      <w:tr w:rsidR="00597BF4" w14:paraId="66C973B0"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C0596A" w14:textId="77777777" w:rsidR="00A77B3E" w:rsidRDefault="00A77B3E">
            <w:pPr>
              <w:rPr>
                <w:rFonts w:ascii="Calibri" w:eastAsia="Calibri" w:hAnsi="Calibri" w:cs="Calibri"/>
                <w:b w:val="0"/>
                <w:color w:val="0070C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83325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2712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067DC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14201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1F38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B9A2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9FF2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35115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E6A5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744F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0C05F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4DCD4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r>
      <w:tr w:rsidR="00597BF4" w14:paraId="43CA39F2"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68159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P09 Gravplasser</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911C0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0011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B4CF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96E2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8579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8876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3B6F5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2BB5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D9EA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F329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7F13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17A2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6431AC5E"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1DCF3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KK P09 Kirken</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2A3ED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E912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7967D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917B0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2864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B58FB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57970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4ACE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E78D7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2B57D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D68B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AC11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4332166C"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0AE8623"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Investeringer</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225CD8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10 000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EFA47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10 000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2989F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42ECE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2A3A80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B7216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2D7B1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7D2C7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C3160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D445F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3102BE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E703F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bl>
    <w:p w14:paraId="739313BC" w14:textId="77777777" w:rsidR="00A77B3E" w:rsidRDefault="00A77B3E">
      <w:pPr>
        <w:rPr>
          <w:rFonts w:ascii="Calibri" w:eastAsia="Calibri" w:hAnsi="Calibri" w:cs="Calibri"/>
          <w:b/>
          <w:i/>
          <w:color w:val="000000"/>
          <w:sz w:val="16"/>
        </w:rPr>
      </w:pPr>
    </w:p>
    <w:p w14:paraId="6C68FFB7" w14:textId="77777777" w:rsidR="00A77B3E" w:rsidRDefault="00000000">
      <w:pPr>
        <w:pStyle w:val="Overskrift2"/>
        <w:spacing w:before="0" w:after="0"/>
        <w:rPr>
          <w:rFonts w:ascii="Calibri" w:eastAsia="Calibri" w:hAnsi="Calibri" w:cs="Calibri"/>
          <w:i w:val="0"/>
          <w:color w:val="0070C0"/>
          <w:sz w:val="26"/>
        </w:rPr>
      </w:pPr>
      <w:r>
        <w:rPr>
          <w:rFonts w:ascii="Calibri" w:eastAsia="Calibri" w:hAnsi="Calibri" w:cs="Calibri"/>
          <w:i w:val="0"/>
          <w:color w:val="0070C0"/>
          <w:sz w:val="26"/>
        </w:rPr>
        <w:t>Investeringer i aksjer og andeler i selskaper</w:t>
      </w:r>
    </w:p>
    <w:p w14:paraId="13270964" w14:textId="77777777" w:rsidR="00A77B3E" w:rsidRDefault="00A77B3E">
      <w:pPr>
        <w:rPr>
          <w:rFonts w:ascii="Calibri" w:eastAsia="Calibri" w:hAnsi="Calibri" w:cs="Calibri"/>
          <w:color w:val="000000"/>
          <w:sz w:val="22"/>
        </w:rPr>
      </w:pPr>
    </w:p>
    <w:p w14:paraId="5BA0092F" w14:textId="77777777" w:rsidR="00A77B3E" w:rsidRDefault="00000000">
      <w:pPr>
        <w:rPr>
          <w:rFonts w:ascii="Calibri" w:eastAsia="Calibri" w:hAnsi="Calibri" w:cs="Calibri"/>
          <w:b/>
          <w:i/>
          <w:color w:val="000000"/>
          <w:sz w:val="16"/>
        </w:rPr>
      </w:pPr>
      <w:r>
        <w:rPr>
          <w:rFonts w:ascii="Calibri" w:eastAsia="Calibri" w:hAnsi="Calibri" w:cs="Calibri"/>
          <w:b/>
          <w:i/>
          <w:color w:val="000000"/>
          <w:sz w:val="16"/>
        </w:rPr>
        <w:t>Beløp i 1000</w:t>
      </w:r>
    </w:p>
    <w:tbl>
      <w:tblPr>
        <w:tblStyle w:val="Rutenettabell1lys"/>
        <w:tblW w:w="5000" w:type="pct"/>
        <w:tblLook w:val="04A0" w:firstRow="1" w:lastRow="0" w:firstColumn="1" w:lastColumn="0" w:noHBand="0" w:noVBand="1"/>
      </w:tblPr>
      <w:tblGrid>
        <w:gridCol w:w="2287"/>
        <w:gridCol w:w="1000"/>
        <w:gridCol w:w="1000"/>
        <w:gridCol w:w="1000"/>
        <w:gridCol w:w="1000"/>
        <w:gridCol w:w="1000"/>
        <w:gridCol w:w="1000"/>
        <w:gridCol w:w="1000"/>
        <w:gridCol w:w="1000"/>
        <w:gridCol w:w="1000"/>
        <w:gridCol w:w="1000"/>
        <w:gridCol w:w="1000"/>
        <w:gridCol w:w="1000"/>
      </w:tblGrid>
      <w:tr w:rsidR="00C00F2A" w14:paraId="326B7A60" w14:textId="77777777" w:rsidTr="00C00F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8D3155" w14:textId="77777777" w:rsidR="00A77B3E" w:rsidRDefault="00A77B3E">
            <w:pPr>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AA5AE1"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2024</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6D2AC8"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0EE13F"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E3F644"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r>
      <w:tr w:rsidR="00597BF4" w14:paraId="2BC2FB11"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428F63" w14:textId="77777777" w:rsidR="00A77B3E" w:rsidRDefault="00A77B3E">
            <w:pPr>
              <w:rPr>
                <w:rFonts w:ascii="Calibri" w:eastAsia="Calibri" w:hAnsi="Calibri" w:cs="Calibri"/>
                <w:b w:val="0"/>
                <w:color w:val="0070C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483B2F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766E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7CCF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1E05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C5B2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5BD3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C9BFE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D4D9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981F3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F26A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DD61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F547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r>
      <w:tr w:rsidR="00597BF4" w14:paraId="2A67376D"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26916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Finansiering – KK</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4CA592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EBA64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563A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2031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0E4E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DACE3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2636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02C5A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6520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A885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0A29B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EE98C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702C8A88"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4C6081E"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Investeringer</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4C3257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2571C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2FC12E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B6EB5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127CB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EB8667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33ED9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D36D5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BA7BBA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CD5C5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184A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EE4877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bl>
    <w:p w14:paraId="77CB821B" w14:textId="77777777" w:rsidR="00A77B3E" w:rsidRDefault="00A77B3E">
      <w:pPr>
        <w:rPr>
          <w:rFonts w:ascii="Calibri" w:eastAsia="Calibri" w:hAnsi="Calibri" w:cs="Calibri"/>
          <w:b/>
          <w:i/>
          <w:color w:val="000000"/>
          <w:sz w:val="16"/>
        </w:rPr>
      </w:pPr>
    </w:p>
    <w:p w14:paraId="554B4C01" w14:textId="77777777" w:rsidR="00A77B3E" w:rsidRDefault="00000000">
      <w:pPr>
        <w:pStyle w:val="Overskrift2"/>
        <w:spacing w:before="0" w:after="0"/>
        <w:rPr>
          <w:rFonts w:ascii="Calibri" w:eastAsia="Calibri" w:hAnsi="Calibri" w:cs="Calibri"/>
          <w:i w:val="0"/>
          <w:color w:val="0070C0"/>
          <w:sz w:val="26"/>
        </w:rPr>
      </w:pPr>
      <w:r>
        <w:rPr>
          <w:rFonts w:ascii="Calibri" w:eastAsia="Calibri" w:hAnsi="Calibri" w:cs="Calibri"/>
          <w:i w:val="0"/>
          <w:color w:val="0070C0"/>
          <w:sz w:val="26"/>
        </w:rPr>
        <w:t>Utlån av egne midler</w:t>
      </w:r>
    </w:p>
    <w:p w14:paraId="44AFA87E" w14:textId="77777777" w:rsidR="00A77B3E" w:rsidRDefault="00A77B3E">
      <w:pPr>
        <w:rPr>
          <w:rFonts w:ascii="Calibri" w:eastAsia="Calibri" w:hAnsi="Calibri" w:cs="Calibri"/>
          <w:color w:val="000000"/>
          <w:sz w:val="22"/>
        </w:rPr>
      </w:pPr>
    </w:p>
    <w:p w14:paraId="21DFB35B" w14:textId="77777777" w:rsidR="00A77B3E" w:rsidRDefault="00000000">
      <w:pPr>
        <w:rPr>
          <w:rFonts w:ascii="Calibri" w:eastAsia="Calibri" w:hAnsi="Calibri" w:cs="Calibri"/>
          <w:b/>
          <w:i/>
          <w:color w:val="000000"/>
          <w:sz w:val="16"/>
        </w:rPr>
      </w:pPr>
      <w:r>
        <w:rPr>
          <w:rFonts w:ascii="Calibri" w:eastAsia="Calibri" w:hAnsi="Calibri" w:cs="Calibri"/>
          <w:b/>
          <w:i/>
          <w:color w:val="000000"/>
          <w:sz w:val="16"/>
        </w:rPr>
        <w:t>Beløp i 1000</w:t>
      </w:r>
    </w:p>
    <w:tbl>
      <w:tblPr>
        <w:tblStyle w:val="Rutenettabell1lys"/>
        <w:tblW w:w="5000" w:type="pct"/>
        <w:tblLook w:val="04A0" w:firstRow="1" w:lastRow="0" w:firstColumn="1" w:lastColumn="0" w:noHBand="0" w:noVBand="1"/>
      </w:tblPr>
      <w:tblGrid>
        <w:gridCol w:w="2287"/>
        <w:gridCol w:w="1000"/>
        <w:gridCol w:w="1000"/>
        <w:gridCol w:w="1000"/>
        <w:gridCol w:w="1000"/>
        <w:gridCol w:w="1000"/>
        <w:gridCol w:w="1000"/>
        <w:gridCol w:w="1000"/>
        <w:gridCol w:w="1000"/>
        <w:gridCol w:w="1000"/>
        <w:gridCol w:w="1000"/>
        <w:gridCol w:w="1000"/>
        <w:gridCol w:w="1000"/>
      </w:tblGrid>
      <w:tr w:rsidR="00C00F2A" w14:paraId="3196D110" w14:textId="77777777" w:rsidTr="00C00F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F06BC6" w14:textId="77777777" w:rsidR="00A77B3E" w:rsidRDefault="00A77B3E">
            <w:pPr>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6349DF"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2024</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15B9AB"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809DCE"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32A2A9"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r>
      <w:tr w:rsidR="00597BF4" w14:paraId="17BCB510" w14:textId="77777777" w:rsidTr="00C00F2A">
        <w:tc>
          <w:tcPr>
            <w:cnfStyle w:val="001000000000" w:firstRow="0" w:lastRow="0" w:firstColumn="1" w:lastColumn="0" w:oddVBand="0" w:evenVBand="0" w:oddHBand="0" w:evenHBand="0" w:firstRowFirstColumn="0" w:firstRowLastColumn="0" w:lastRowFirstColumn="0" w:lastRowLastColumn="0"/>
            <w:tcW w:w="8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DF17FA" w14:textId="77777777" w:rsidR="00A77B3E" w:rsidRDefault="00A77B3E">
            <w:pPr>
              <w:rPr>
                <w:rFonts w:ascii="Calibri" w:eastAsia="Calibri" w:hAnsi="Calibri" w:cs="Calibri"/>
                <w:b w:val="0"/>
                <w:color w:val="0070C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6A7866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DCA4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999C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2561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1750B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805D3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84CD9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CEEB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21CD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E32B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0C22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8D247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r>
    </w:tbl>
    <w:p w14:paraId="3D7AD365" w14:textId="77777777" w:rsidR="00A77B3E" w:rsidRDefault="00A77B3E">
      <w:pPr>
        <w:rPr>
          <w:rFonts w:ascii="Calibri" w:eastAsia="Calibri" w:hAnsi="Calibri" w:cs="Calibri"/>
          <w:b/>
          <w:i/>
          <w:color w:val="000000"/>
          <w:sz w:val="16"/>
        </w:rPr>
      </w:pPr>
    </w:p>
    <w:p w14:paraId="2C0CA674" w14:textId="77777777" w:rsidR="00A77B3E" w:rsidRDefault="00000000">
      <w:pPr>
        <w:pStyle w:val="Overskrift2"/>
        <w:spacing w:before="0" w:after="0"/>
        <w:rPr>
          <w:rFonts w:ascii="Calibri" w:eastAsia="Calibri" w:hAnsi="Calibri" w:cs="Calibri"/>
          <w:i w:val="0"/>
          <w:color w:val="0070C0"/>
          <w:sz w:val="26"/>
        </w:rPr>
      </w:pPr>
      <w:r>
        <w:rPr>
          <w:rFonts w:ascii="Calibri" w:eastAsia="Calibri" w:hAnsi="Calibri" w:cs="Calibri"/>
          <w:i w:val="0"/>
          <w:color w:val="0070C0"/>
          <w:sz w:val="26"/>
        </w:rPr>
        <w:t>Investeringer med endringer</w:t>
      </w:r>
    </w:p>
    <w:p w14:paraId="7C5A8508" w14:textId="77777777" w:rsidR="00A77B3E" w:rsidRDefault="00A77B3E">
      <w:pPr>
        <w:rPr>
          <w:rFonts w:ascii="Calibri" w:eastAsia="Calibri" w:hAnsi="Calibri" w:cs="Calibri"/>
          <w:color w:val="000000"/>
          <w:sz w:val="22"/>
        </w:rPr>
      </w:pPr>
    </w:p>
    <w:p w14:paraId="37AE7C64" w14:textId="77777777" w:rsidR="00A77B3E" w:rsidRDefault="00000000">
      <w:pPr>
        <w:rPr>
          <w:rFonts w:ascii="Calibri" w:eastAsia="Calibri" w:hAnsi="Calibri" w:cs="Calibri"/>
          <w:b/>
          <w:i/>
          <w:color w:val="000000"/>
          <w:sz w:val="16"/>
        </w:rPr>
      </w:pPr>
      <w:r>
        <w:rPr>
          <w:rFonts w:ascii="Calibri" w:eastAsia="Calibri" w:hAnsi="Calibri" w:cs="Calibri"/>
          <w:b/>
          <w:i/>
          <w:color w:val="000000"/>
          <w:sz w:val="16"/>
        </w:rPr>
        <w:t>Beløp i 1000</w:t>
      </w:r>
    </w:p>
    <w:tbl>
      <w:tblPr>
        <w:tblStyle w:val="Rutenettabell1lys"/>
        <w:tblW w:w="5000" w:type="pct"/>
        <w:tblLook w:val="04A0" w:firstRow="1" w:lastRow="0" w:firstColumn="1" w:lastColumn="0" w:noHBand="0" w:noVBand="1"/>
      </w:tblPr>
      <w:tblGrid>
        <w:gridCol w:w="1522"/>
        <w:gridCol w:w="981"/>
        <w:gridCol w:w="982"/>
        <w:gridCol w:w="982"/>
        <w:gridCol w:w="982"/>
        <w:gridCol w:w="982"/>
        <w:gridCol w:w="982"/>
        <w:gridCol w:w="982"/>
        <w:gridCol w:w="982"/>
        <w:gridCol w:w="982"/>
        <w:gridCol w:w="982"/>
        <w:gridCol w:w="982"/>
        <w:gridCol w:w="982"/>
        <w:gridCol w:w="982"/>
      </w:tblGrid>
      <w:tr w:rsidR="00597BF4" w14:paraId="1CB714A0" w14:textId="77777777" w:rsidTr="00C00F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E6E52A" w14:textId="77777777" w:rsidR="00A77B3E" w:rsidRDefault="00A77B3E">
            <w:pPr>
              <w:rPr>
                <w:rFonts w:ascii="Calibri" w:eastAsia="Calibri" w:hAnsi="Calibri" w:cs="Calibri"/>
                <w:b w:val="0"/>
                <w:color w:val="0070C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3F2581F" w14:textId="77777777" w:rsidR="00A77B3E" w:rsidRDefault="00A77B3E">
            <w:pPr>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2B6B44"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2024</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BEC68D"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D3E790"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675F12"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r>
      <w:tr w:rsidR="00597BF4" w14:paraId="2F20CBE6" w14:textId="77777777" w:rsidTr="00C00F2A">
        <w:tc>
          <w:tcPr>
            <w:cnfStyle w:val="001000000000" w:firstRow="0" w:lastRow="0" w:firstColumn="1" w:lastColumn="0" w:oddVBand="0" w:evenVBand="0" w:oddHBand="0" w:evenHBand="0" w:firstRowFirstColumn="0" w:firstRowLastColumn="0" w:lastRowFirstColumn="0" w:lastRowLastColumn="0"/>
            <w:tcW w:w="4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9F04DC" w14:textId="77777777" w:rsidR="00A77B3E" w:rsidRDefault="00000000">
            <w:pPr>
              <w:rPr>
                <w:rFonts w:ascii="Calibri" w:eastAsia="Calibri" w:hAnsi="Calibri" w:cs="Calibri"/>
                <w:b w:val="0"/>
                <w:color w:val="0070C0"/>
                <w:sz w:val="16"/>
              </w:rPr>
            </w:pPr>
            <w:r>
              <w:rPr>
                <w:rFonts w:ascii="Calibri" w:eastAsia="Calibri" w:hAnsi="Calibri" w:cs="Calibri"/>
                <w:color w:val="0070C0"/>
                <w:sz w:val="16"/>
              </w:rPr>
              <w:t>Investering</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0D8A31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Startår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953E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92C7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04B9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43E3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7CA7F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451E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A758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F6E2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6C55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17BF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14A29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AEF60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r>
      <w:tr w:rsidR="00597BF4" w14:paraId="361FF865" w14:textId="77777777" w:rsidTr="00C00F2A">
        <w:tc>
          <w:tcPr>
            <w:cnfStyle w:val="001000000000" w:firstRow="0" w:lastRow="0" w:firstColumn="1" w:lastColumn="0" w:oddVBand="0" w:evenVBand="0" w:oddHBand="0" w:evenHBand="0" w:firstRowFirstColumn="0" w:firstRowLastColumn="0" w:lastRowFirstColumn="0" w:lastRowLastColumn="0"/>
            <w:tcW w:w="4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3B053B"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P01 Skole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2B4477A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AE5B76"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F7C75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A7FA4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383D5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9544F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845B5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B16370"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408E0F"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96D580"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8979AD"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0DA429"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5F8938"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714E15E0" w14:textId="77777777" w:rsidTr="00C00F2A">
        <w:tc>
          <w:tcPr>
            <w:cnfStyle w:val="001000000000" w:firstRow="0" w:lastRow="0" w:firstColumn="1" w:lastColumn="0" w:oddVBand="0" w:evenVBand="0" w:oddHBand="0" w:evenHBand="0" w:firstRowFirstColumn="0" w:firstRowLastColumn="0" w:lastRowFirstColumn="0" w:lastRowLastColumn="0"/>
            <w:tcW w:w="4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89065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Gjenåpne Berger skole*</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AC62F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2024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19E6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A5AB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C1C8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4871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3AAC5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F22A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45C62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D025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3118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86F9E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2E5E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DADC9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019F8DAA" w14:textId="77777777" w:rsidTr="00C00F2A">
        <w:tc>
          <w:tcPr>
            <w:cnfStyle w:val="001000000000" w:firstRow="0" w:lastRow="0" w:firstColumn="1" w:lastColumn="0" w:oddVBand="0" w:evenVBand="0" w:oddHBand="0" w:evenHBand="0" w:firstRowFirstColumn="0" w:firstRowLastColumn="0" w:lastRowFirstColumn="0" w:lastRowLastColumn="0"/>
            <w:tcW w:w="4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BAA1DF8"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P01 Skole</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284CAD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 xml:space="preserve"> </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095C72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D05B0B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E59CB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5CF98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823CE3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0AB3D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46A99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880403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B2BE8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E90C47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2CEF2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84106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597BF4" w14:paraId="210E306A" w14:textId="77777777" w:rsidTr="00C00F2A">
        <w:tc>
          <w:tcPr>
            <w:cnfStyle w:val="001000000000" w:firstRow="0" w:lastRow="0" w:firstColumn="1" w:lastColumn="0" w:oddVBand="0" w:evenVBand="0" w:oddHBand="0" w:evenHBand="0" w:firstRowFirstColumn="0" w:firstRowLastColumn="0" w:lastRowFirstColumn="0" w:lastRowLastColumn="0"/>
            <w:tcW w:w="4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0A69FA" w14:textId="77777777" w:rsidR="00A77B3E" w:rsidRDefault="00A77B3E">
            <w:pPr>
              <w:jc w:val="right"/>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6790970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FDD7F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53912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F3436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6DAAE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42034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84D72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3F69A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C628F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1EE6D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89E4A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149BE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ADB53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597BF4" w14:paraId="4CA506C8" w14:textId="77777777" w:rsidTr="00C00F2A">
        <w:tc>
          <w:tcPr>
            <w:cnfStyle w:val="001000000000" w:firstRow="0" w:lastRow="0" w:firstColumn="1" w:lastColumn="0" w:oddVBand="0" w:evenVBand="0" w:oddHBand="0" w:evenHBand="0" w:firstRowFirstColumn="0" w:firstRowLastColumn="0" w:lastRowFirstColumn="0" w:lastRowLastColumn="0"/>
            <w:tcW w:w="4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640AC8"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lastRenderedPageBreak/>
              <w:t>P09 Kultur, idrett og frivillighet</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70FE5DF0"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66C4B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964693"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1E4CEB"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79B33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DCB80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8C616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8147C5"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AB0F94"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8197C1"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A78BAC"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A6270A"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349782" w14:textId="77777777" w:rsidR="00A77B3E" w:rsidRDefault="00A77B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597BF4" w14:paraId="71CF9652" w14:textId="77777777" w:rsidTr="00C00F2A">
        <w:tc>
          <w:tcPr>
            <w:cnfStyle w:val="001000000000" w:firstRow="0" w:lastRow="0" w:firstColumn="1" w:lastColumn="0" w:oddVBand="0" w:evenVBand="0" w:oddHBand="0" w:evenHBand="0" w:firstRowFirstColumn="0" w:firstRowLastColumn="0" w:lastRowFirstColumn="0" w:lastRowLastColumn="0"/>
            <w:tcW w:w="4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01F51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Naturrestaurering*</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5024ED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2024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B6D43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F7D74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09EF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2DF4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152D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72BC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B9AAE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DDFC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2583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26F1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19061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0CA9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r>
      <w:tr w:rsidR="00597BF4" w14:paraId="0D717F9E" w14:textId="77777777" w:rsidTr="00C00F2A">
        <w:tc>
          <w:tcPr>
            <w:cnfStyle w:val="001000000000" w:firstRow="0" w:lastRow="0" w:firstColumn="1" w:lastColumn="0" w:oddVBand="0" w:evenVBand="0" w:oddHBand="0" w:evenHBand="0" w:firstRowFirstColumn="0" w:firstRowLastColumn="0" w:lastRowFirstColumn="0" w:lastRowLastColumn="0"/>
            <w:tcW w:w="4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C6CD8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Rehabiliteringstiltak Villa Blå*</w:t>
            </w:r>
          </w:p>
        </w:tc>
        <w:tc>
          <w:tcPr>
            <w:tcW w:w="350" w:type="pct"/>
            <w:tcBorders>
              <w:top w:val="none" w:sz="0" w:space="0" w:color="000000"/>
              <w:left w:val="none" w:sz="0" w:space="0" w:color="000000"/>
              <w:bottom w:val="none" w:sz="0" w:space="0" w:color="000000"/>
              <w:right w:val="none" w:sz="0" w:space="0" w:color="000000"/>
            </w:tcBorders>
            <w:shd w:val="clear" w:color="auto" w:fill="F2F2F2"/>
            <w:tcMar>
              <w:left w:w="0" w:type="dxa"/>
              <w:right w:w="60" w:type="dxa"/>
            </w:tcMar>
          </w:tcPr>
          <w:p w14:paraId="3CC7E3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2024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6D95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FD2C7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9F58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15D1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16BE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92B3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04F5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3FAC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CB5C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B55F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2712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0567F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597BF4" w14:paraId="1371AB33" w14:textId="77777777" w:rsidTr="00C00F2A">
        <w:tc>
          <w:tcPr>
            <w:cnfStyle w:val="001000000000" w:firstRow="0" w:lastRow="0" w:firstColumn="1" w:lastColumn="0" w:oddVBand="0" w:evenVBand="0" w:oddHBand="0" w:evenHBand="0" w:firstRowFirstColumn="0" w:firstRowLastColumn="0" w:lastRowFirstColumn="0" w:lastRowLastColumn="0"/>
            <w:tcW w:w="4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63975A3"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P09 Kultur, idrett og frivillighet</w:t>
            </w:r>
          </w:p>
        </w:tc>
        <w:tc>
          <w:tcPr>
            <w:tcW w:w="350" w:type="pct"/>
            <w:tcBorders>
              <w:top w:val="single" w:sz="8" w:space="0" w:color="000000"/>
              <w:left w:val="none" w:sz="0" w:space="0" w:color="000000"/>
              <w:bottom w:val="single" w:sz="8" w:space="0" w:color="000000"/>
              <w:right w:val="none" w:sz="0" w:space="0" w:color="000000"/>
            </w:tcBorders>
            <w:shd w:val="clear" w:color="auto" w:fill="F2F2F2"/>
            <w:tcMar>
              <w:left w:w="0" w:type="dxa"/>
              <w:right w:w="60" w:type="dxa"/>
            </w:tcMar>
          </w:tcPr>
          <w:p w14:paraId="7562D2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 xml:space="preserve"> </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B36E0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350488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9FB20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2172CE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E2305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0A4EE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27040F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779F9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D705F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B113B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F17A3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8E3BA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1 000</w:t>
            </w:r>
          </w:p>
        </w:tc>
      </w:tr>
    </w:tbl>
    <w:p w14:paraId="0AC19175" w14:textId="77777777" w:rsidR="00A77B3E" w:rsidRDefault="00A77B3E">
      <w:pPr>
        <w:rPr>
          <w:rFonts w:ascii="Calibri" w:eastAsia="Calibri" w:hAnsi="Calibri" w:cs="Calibri"/>
          <w:b/>
          <w:i/>
          <w:color w:val="000000"/>
          <w:sz w:val="16"/>
        </w:rPr>
      </w:pPr>
    </w:p>
    <w:p w14:paraId="3EF5E562" w14:textId="77777777" w:rsidR="00A77B3E" w:rsidRDefault="00000000">
      <w:pPr>
        <w:pStyle w:val="Overskrift3"/>
        <w:spacing w:before="0" w:after="0"/>
        <w:rPr>
          <w:rFonts w:ascii="Calibri" w:eastAsia="Calibri" w:hAnsi="Calibri" w:cs="Calibri"/>
          <w:color w:val="4F81BD"/>
          <w:sz w:val="24"/>
        </w:rPr>
      </w:pPr>
      <w:r>
        <w:rPr>
          <w:rFonts w:ascii="Calibri" w:eastAsia="Calibri" w:hAnsi="Calibri" w:cs="Calibri"/>
          <w:color w:val="4F81BD"/>
          <w:sz w:val="24"/>
        </w:rPr>
        <w:t>Gjenåpne Berger skole*</w:t>
      </w:r>
    </w:p>
    <w:p w14:paraId="7A6DBD0F" w14:textId="77777777" w:rsidR="00A77B3E" w:rsidRDefault="00A77B3E">
      <w:pPr>
        <w:rPr>
          <w:rFonts w:ascii="Calibri" w:eastAsia="Calibri" w:hAnsi="Calibri" w:cs="Calibri"/>
          <w:color w:val="000000"/>
          <w:sz w:val="22"/>
        </w:rPr>
      </w:pPr>
    </w:p>
    <w:p w14:paraId="5EFAEE32" w14:textId="77777777" w:rsidR="00A77B3E" w:rsidRDefault="00000000">
      <w:pPr>
        <w:pStyle w:val="Overskrift4"/>
        <w:spacing w:before="0" w:after="0"/>
        <w:rPr>
          <w:rFonts w:ascii="Calibri" w:eastAsia="Calibri" w:hAnsi="Calibri" w:cs="Calibri"/>
          <w:color w:val="000000"/>
          <w:sz w:val="24"/>
        </w:rPr>
      </w:pPr>
      <w:r>
        <w:rPr>
          <w:rFonts w:ascii="Calibri" w:eastAsia="Calibri" w:hAnsi="Calibri" w:cs="Calibri"/>
          <w:color w:val="000000"/>
          <w:sz w:val="24"/>
        </w:rPr>
        <w:t>Tiltaksbeskrivelse</w:t>
      </w:r>
    </w:p>
    <w:p w14:paraId="5B90D6D8" w14:textId="77777777" w:rsidR="00A77B3E" w:rsidRDefault="00A77B3E">
      <w:pPr>
        <w:rPr>
          <w:rFonts w:ascii="Calibri" w:eastAsia="Calibri" w:hAnsi="Calibri" w:cs="Calibri"/>
          <w:color w:val="000000"/>
          <w:sz w:val="22"/>
        </w:rPr>
      </w:pPr>
    </w:p>
    <w:p w14:paraId="5E8EFEC6"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Gjenåpning av Berger skole som 1.-3. eller 1.-4. avdeling under Tømmerås skole.</w:t>
      </w:r>
    </w:p>
    <w:p w14:paraId="2ED0D7C2"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Naturrestaurering*</w:t>
      </w:r>
    </w:p>
    <w:p w14:paraId="1CF2018C" w14:textId="77777777" w:rsidR="00A77B3E" w:rsidRDefault="00A77B3E">
      <w:pPr>
        <w:rPr>
          <w:rFonts w:ascii="Calibri" w:eastAsia="Calibri" w:hAnsi="Calibri" w:cs="Calibri"/>
          <w:color w:val="000000"/>
          <w:sz w:val="22"/>
        </w:rPr>
      </w:pPr>
    </w:p>
    <w:p w14:paraId="0B322A0F"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1E843EE5" w14:textId="77777777" w:rsidR="00A77B3E" w:rsidRDefault="00A77B3E">
      <w:pPr>
        <w:rPr>
          <w:rFonts w:ascii="Calibri" w:eastAsia="Calibri" w:hAnsi="Calibri" w:cs="Calibri"/>
          <w:color w:val="000000"/>
          <w:sz w:val="22"/>
        </w:rPr>
      </w:pPr>
    </w:p>
    <w:p w14:paraId="526D8891"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Økt nivå på eksisterende satsing på naturrestaurering</w:t>
      </w:r>
    </w:p>
    <w:p w14:paraId="4F1D176A"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Rehabiliteringstiltak Villa Blå*</w:t>
      </w:r>
    </w:p>
    <w:p w14:paraId="2A181733" w14:textId="77777777" w:rsidR="00A77B3E" w:rsidRDefault="00A77B3E">
      <w:pPr>
        <w:rPr>
          <w:rFonts w:ascii="Calibri" w:eastAsia="Calibri" w:hAnsi="Calibri" w:cs="Calibri"/>
          <w:color w:val="000000"/>
          <w:sz w:val="22"/>
        </w:rPr>
      </w:pPr>
    </w:p>
    <w:p w14:paraId="793EC342" w14:textId="77777777" w:rsidR="00A77B3E" w:rsidRDefault="00000000">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77D5C2F8" w14:textId="77777777" w:rsidR="00A77B3E" w:rsidRDefault="00A77B3E">
      <w:pPr>
        <w:rPr>
          <w:rFonts w:ascii="Calibri" w:eastAsia="Calibri" w:hAnsi="Calibri" w:cs="Calibri"/>
          <w:color w:val="000000"/>
          <w:sz w:val="22"/>
        </w:rPr>
      </w:pPr>
    </w:p>
    <w:p w14:paraId="5EA59802"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Tilskudd for å rehabilitere og redde Villa Blå, i henhold til søknad fra menigheten og anslått behov fra tilstandsrapport.</w:t>
      </w:r>
    </w:p>
    <w:p w14:paraId="3F07E7ED" w14:textId="77777777" w:rsidR="00597BF4" w:rsidRDefault="00597BF4">
      <w:pPr>
        <w:pStyle w:val="Overskrift2"/>
        <w:rPr>
          <w:rFonts w:ascii="Calibri" w:eastAsia="Calibri" w:hAnsi="Calibri" w:cs="Calibri"/>
          <w:i w:val="0"/>
          <w:color w:val="0070C0"/>
          <w:sz w:val="26"/>
        </w:rPr>
      </w:pPr>
    </w:p>
    <w:p w14:paraId="15C0E43C" w14:textId="77777777" w:rsidR="00597BF4" w:rsidRDefault="00597BF4">
      <w:pPr>
        <w:pStyle w:val="Overskrift2"/>
        <w:rPr>
          <w:rFonts w:ascii="Calibri" w:eastAsia="Calibri" w:hAnsi="Calibri" w:cs="Calibri"/>
          <w:i w:val="0"/>
          <w:color w:val="0070C0"/>
          <w:sz w:val="26"/>
        </w:rPr>
      </w:pPr>
    </w:p>
    <w:p w14:paraId="11C55E92" w14:textId="5957BB7F" w:rsidR="00A77B3E" w:rsidRDefault="00000000">
      <w:pPr>
        <w:pStyle w:val="Overskrift2"/>
        <w:rPr>
          <w:rFonts w:ascii="Calibri" w:eastAsia="Calibri" w:hAnsi="Calibri" w:cs="Calibri"/>
          <w:i w:val="0"/>
          <w:color w:val="0070C0"/>
          <w:sz w:val="26"/>
        </w:rPr>
      </w:pPr>
      <w:r>
        <w:rPr>
          <w:rFonts w:ascii="Calibri" w:eastAsia="Calibri" w:hAnsi="Calibri" w:cs="Calibri"/>
          <w:i w:val="0"/>
          <w:color w:val="0070C0"/>
          <w:sz w:val="26"/>
        </w:rPr>
        <w:t>Verbalforslag</w:t>
      </w:r>
    </w:p>
    <w:p w14:paraId="5BC9B259" w14:textId="77777777" w:rsidR="00A77B3E" w:rsidRDefault="00A77B3E">
      <w:pPr>
        <w:rPr>
          <w:rFonts w:ascii="Calibri" w:eastAsia="Calibri" w:hAnsi="Calibri" w:cs="Calibri"/>
          <w:color w:val="000000"/>
          <w:sz w:val="22"/>
        </w:rPr>
      </w:pPr>
    </w:p>
    <w:p w14:paraId="63CBD9B8"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Gratis norskkurs</w:t>
      </w:r>
    </w:p>
    <w:p w14:paraId="1E6C5C6F"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5A14FD3E" w14:textId="77777777">
        <w:trPr>
          <w:trHeight w:val="840"/>
        </w:trPr>
        <w:tc>
          <w:tcPr>
            <w:tcW w:w="10240" w:type="dxa"/>
            <w:tcBorders>
              <w:bottom w:val="single" w:sz="8" w:space="0" w:color="000000"/>
            </w:tcBorders>
            <w:tcMar>
              <w:top w:w="20" w:type="dxa"/>
              <w:left w:w="20" w:type="dxa"/>
              <w:bottom w:w="25" w:type="dxa"/>
              <w:right w:w="20" w:type="dxa"/>
            </w:tcMar>
            <w:vAlign w:val="center"/>
            <w:hideMark/>
          </w:tcPr>
          <w:p w14:paraId="3E22DA14"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utredes hva det vil koste å tilby gratis norskkurs til alle innbyggere med innvandrerbakgrunn som ikke har rett til dette i dag, og ulike måter dette kan finansieres og gjennomføres på i samarbeid med næringslivet og frivillige organisasjoner.</w:t>
            </w:r>
          </w:p>
        </w:tc>
      </w:tr>
    </w:tbl>
    <w:p w14:paraId="72441467"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Ressursenhet i barnehager</w:t>
      </w:r>
    </w:p>
    <w:p w14:paraId="38CFAE4D"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519E997A"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125E959E"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legges frem en sak med hensikt om etablering av ressursenhet i kommunale barnehager. Tillitsvalgte og ansatte skal inkluderes i prosessen.</w:t>
            </w:r>
          </w:p>
        </w:tc>
      </w:tr>
    </w:tbl>
    <w:p w14:paraId="4C72B74F"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Forebyggende innsats mot ungdom i bynære områder</w:t>
      </w:r>
    </w:p>
    <w:p w14:paraId="67EF314E"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5CE677CE"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5E4374D8"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utredes hvordan den forebyggende innsatsen, og tilbud/tjenester, rettet mot ungdom i bynære områder kan styrkes. Det vises til innspill fra nærutvalget i kommunedel 4.</w:t>
            </w:r>
          </w:p>
        </w:tc>
      </w:tr>
    </w:tbl>
    <w:p w14:paraId="108F04E9"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Helsesykepleiere i skolene</w:t>
      </w:r>
    </w:p>
    <w:p w14:paraId="59BC27C6"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417E349E" w14:textId="77777777">
        <w:trPr>
          <w:trHeight w:val="840"/>
        </w:trPr>
        <w:tc>
          <w:tcPr>
            <w:tcW w:w="10240" w:type="dxa"/>
            <w:tcBorders>
              <w:bottom w:val="single" w:sz="8" w:space="0" w:color="000000"/>
            </w:tcBorders>
            <w:tcMar>
              <w:top w:w="20" w:type="dxa"/>
              <w:left w:w="20" w:type="dxa"/>
              <w:bottom w:w="25" w:type="dxa"/>
              <w:right w:w="20" w:type="dxa"/>
            </w:tcMar>
            <w:vAlign w:val="center"/>
            <w:hideMark/>
          </w:tcPr>
          <w:p w14:paraId="224EBB8F"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 xml:space="preserve">Det utredes en plan for å få flere heltidsstillinger av helsesykepleiere på skolene på en måte som både fremmer rekruttering/beholde ansatte, og økonomisk bærekraft. Det bør her vurderes en pilot for å teste rekrutteringseffekt av </w:t>
            </w:r>
            <w:proofErr w:type="spellStart"/>
            <w:r>
              <w:rPr>
                <w:rFonts w:ascii="Calibri" w:eastAsia="Calibri" w:hAnsi="Calibri" w:cs="Calibri"/>
                <w:b/>
                <w:bCs/>
                <w:color w:val="000000"/>
                <w:sz w:val="22"/>
                <w:szCs w:val="22"/>
              </w:rPr>
              <w:t>heltidssstillinger</w:t>
            </w:r>
            <w:proofErr w:type="spellEnd"/>
            <w:r>
              <w:rPr>
                <w:rFonts w:ascii="Calibri" w:eastAsia="Calibri" w:hAnsi="Calibri" w:cs="Calibri"/>
                <w:b/>
                <w:bCs/>
                <w:color w:val="000000"/>
                <w:sz w:val="22"/>
                <w:szCs w:val="22"/>
              </w:rPr>
              <w:t xml:space="preserve"> på enkeltskoler.</w:t>
            </w:r>
          </w:p>
        </w:tc>
      </w:tr>
    </w:tbl>
    <w:p w14:paraId="21B558CF"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lastRenderedPageBreak/>
        <w:t>Fritatt eller redusert byggesaksgebyr for tilpasning av adkomst til egen bolig med spesielle hjelpemidler</w:t>
      </w:r>
    </w:p>
    <w:p w14:paraId="451CB4A5"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4E71E9E9" w14:textId="77777777">
        <w:trPr>
          <w:trHeight w:val="840"/>
        </w:trPr>
        <w:tc>
          <w:tcPr>
            <w:tcW w:w="10240" w:type="dxa"/>
            <w:tcBorders>
              <w:bottom w:val="single" w:sz="8" w:space="0" w:color="000000"/>
            </w:tcBorders>
            <w:tcMar>
              <w:top w:w="20" w:type="dxa"/>
              <w:left w:w="20" w:type="dxa"/>
              <w:bottom w:w="25" w:type="dxa"/>
              <w:right w:w="20" w:type="dxa"/>
            </w:tcMar>
            <w:vAlign w:val="center"/>
            <w:hideMark/>
          </w:tcPr>
          <w:p w14:paraId="794B07A9"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utredes om brukere som søker om tilpasning av adkomst til egen bolig med spesielle hjelpemidler kan fritas eller rabatteres for byggesaksgebyr; med begrunnelse i mulig høyere oppnåelse av målet om at flere skal kunne bo hjemme i egen bolig lengst mulig.</w:t>
            </w:r>
          </w:p>
        </w:tc>
      </w:tr>
    </w:tbl>
    <w:p w14:paraId="032771BB"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Overnattingstilbud for hjemløse</w:t>
      </w:r>
    </w:p>
    <w:p w14:paraId="1B42BD7F"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5C59B854"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6A6C6B35"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utredes varige løsninger for overnatting og sanitærforhold for hjemløse, i samarbeid med frivillighet og næringsliv.</w:t>
            </w:r>
          </w:p>
        </w:tc>
      </w:tr>
    </w:tbl>
    <w:p w14:paraId="790153D1"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Arbeidslivsinkludering</w:t>
      </w:r>
    </w:p>
    <w:p w14:paraId="42F968F2"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135A8C46" w14:textId="77777777">
        <w:trPr>
          <w:trHeight w:val="1400"/>
        </w:trPr>
        <w:tc>
          <w:tcPr>
            <w:tcW w:w="10240" w:type="dxa"/>
            <w:tcBorders>
              <w:bottom w:val="single" w:sz="8" w:space="0" w:color="000000"/>
            </w:tcBorders>
            <w:tcMar>
              <w:top w:w="20" w:type="dxa"/>
              <w:left w:w="20" w:type="dxa"/>
              <w:bottom w:w="25" w:type="dxa"/>
              <w:right w:w="20" w:type="dxa"/>
            </w:tcMar>
            <w:vAlign w:val="center"/>
            <w:hideMark/>
          </w:tcPr>
          <w:p w14:paraId="753BD4AB"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utredes tiltak for inkludering i arbeidslivet av innbyggere som har relevante kvalifikasjoner, men som har utfordringer med å komme inn grunnet manglende norskkunnskaper, utdanning fra utlandet som ikke er godkjent per nå i Norge, eller som trenger omskolering. Målgruppen er primært ikke-sysselsatte innbyggere, men også sysselsatte innbyggere som har forutsetninger for å øke sin stillingsprosent eller krav i stilling.</w:t>
            </w:r>
          </w:p>
        </w:tc>
      </w:tr>
    </w:tbl>
    <w:p w14:paraId="13C41F57"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Finansieringsmodell for Aktive Lokalsamfunn, oppfølging</w:t>
      </w:r>
    </w:p>
    <w:p w14:paraId="65F31223"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11A3CE04" w14:textId="77777777">
        <w:trPr>
          <w:trHeight w:val="840"/>
        </w:trPr>
        <w:tc>
          <w:tcPr>
            <w:tcW w:w="10240" w:type="dxa"/>
            <w:tcBorders>
              <w:bottom w:val="single" w:sz="8" w:space="0" w:color="000000"/>
            </w:tcBorders>
            <w:tcMar>
              <w:top w:w="20" w:type="dxa"/>
              <w:left w:w="20" w:type="dxa"/>
              <w:bottom w:w="25" w:type="dxa"/>
              <w:right w:w="20" w:type="dxa"/>
            </w:tcMar>
            <w:vAlign w:val="center"/>
            <w:hideMark/>
          </w:tcPr>
          <w:p w14:paraId="390BB822"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Effektuering av vedtaket om å utarbeide en bærekraftig finansieringsmodell for Aktive Lokalsamfunn skal ikke vente på fullført evaluering av prosjektet. Prosessen gjenoppstartes umiddelbart med mål om hurtig fremdrift.</w:t>
            </w:r>
          </w:p>
        </w:tc>
      </w:tr>
    </w:tbl>
    <w:p w14:paraId="542324E0"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 xml:space="preserve">Rehabilitering av </w:t>
      </w:r>
      <w:proofErr w:type="spellStart"/>
      <w:r>
        <w:rPr>
          <w:rFonts w:ascii="Calibri" w:eastAsia="Calibri" w:hAnsi="Calibri" w:cs="Calibri"/>
          <w:color w:val="4F81BD"/>
          <w:sz w:val="24"/>
        </w:rPr>
        <w:t>lagseide</w:t>
      </w:r>
      <w:proofErr w:type="spellEnd"/>
      <w:r>
        <w:rPr>
          <w:rFonts w:ascii="Calibri" w:eastAsia="Calibri" w:hAnsi="Calibri" w:cs="Calibri"/>
          <w:color w:val="4F81BD"/>
          <w:sz w:val="24"/>
        </w:rPr>
        <w:t xml:space="preserve"> anlegg</w:t>
      </w:r>
    </w:p>
    <w:p w14:paraId="634A92C5"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3610FF85" w14:textId="77777777">
        <w:trPr>
          <w:trHeight w:val="840"/>
        </w:trPr>
        <w:tc>
          <w:tcPr>
            <w:tcW w:w="10240" w:type="dxa"/>
            <w:tcBorders>
              <w:bottom w:val="single" w:sz="8" w:space="0" w:color="000000"/>
            </w:tcBorders>
            <w:tcMar>
              <w:top w:w="20" w:type="dxa"/>
              <w:left w:w="20" w:type="dxa"/>
              <w:bottom w:w="25" w:type="dxa"/>
              <w:right w:w="20" w:type="dxa"/>
            </w:tcMar>
            <w:vAlign w:val="center"/>
            <w:hideMark/>
          </w:tcPr>
          <w:p w14:paraId="3EED70E6"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 xml:space="preserve">Kommunen har ansvaret for også å rehabilitere </w:t>
            </w:r>
            <w:proofErr w:type="spellStart"/>
            <w:r>
              <w:rPr>
                <w:rFonts w:ascii="Calibri" w:eastAsia="Calibri" w:hAnsi="Calibri" w:cs="Calibri"/>
                <w:b/>
                <w:bCs/>
                <w:color w:val="000000"/>
                <w:sz w:val="22"/>
                <w:szCs w:val="22"/>
              </w:rPr>
              <w:t>lagseide</w:t>
            </w:r>
            <w:proofErr w:type="spellEnd"/>
            <w:r>
              <w:rPr>
                <w:rFonts w:ascii="Calibri" w:eastAsia="Calibri" w:hAnsi="Calibri" w:cs="Calibri"/>
                <w:b/>
                <w:bCs/>
                <w:color w:val="000000"/>
                <w:sz w:val="22"/>
                <w:szCs w:val="22"/>
              </w:rPr>
              <w:t xml:space="preserve"> anlegg. Kommunen skal i 2024 utarbeide en plan for gjennomføring. For både </w:t>
            </w:r>
            <w:proofErr w:type="spellStart"/>
            <w:r>
              <w:rPr>
                <w:rFonts w:ascii="Calibri" w:eastAsia="Calibri" w:hAnsi="Calibri" w:cs="Calibri"/>
                <w:b/>
                <w:bCs/>
                <w:color w:val="000000"/>
                <w:sz w:val="22"/>
                <w:szCs w:val="22"/>
              </w:rPr>
              <w:t>lagseide</w:t>
            </w:r>
            <w:proofErr w:type="spellEnd"/>
            <w:r>
              <w:rPr>
                <w:rFonts w:ascii="Calibri" w:eastAsia="Calibri" w:hAnsi="Calibri" w:cs="Calibri"/>
                <w:b/>
                <w:bCs/>
                <w:color w:val="000000"/>
                <w:sz w:val="22"/>
                <w:szCs w:val="22"/>
              </w:rPr>
              <w:t xml:space="preserve"> og kommunale anlegg skal kommunen søke samhandling med klubbene som benytter anleggene for best mulig </w:t>
            </w:r>
            <w:proofErr w:type="spellStart"/>
            <w:r>
              <w:rPr>
                <w:rFonts w:ascii="Calibri" w:eastAsia="Calibri" w:hAnsi="Calibri" w:cs="Calibri"/>
                <w:b/>
                <w:bCs/>
                <w:color w:val="000000"/>
                <w:sz w:val="22"/>
                <w:szCs w:val="22"/>
              </w:rPr>
              <w:t>ressurssutnyttelse</w:t>
            </w:r>
            <w:proofErr w:type="spellEnd"/>
            <w:r>
              <w:rPr>
                <w:rFonts w:ascii="Calibri" w:eastAsia="Calibri" w:hAnsi="Calibri" w:cs="Calibri"/>
                <w:b/>
                <w:bCs/>
                <w:color w:val="000000"/>
                <w:sz w:val="22"/>
                <w:szCs w:val="22"/>
              </w:rPr>
              <w:t>.</w:t>
            </w:r>
          </w:p>
        </w:tc>
      </w:tr>
    </w:tbl>
    <w:p w14:paraId="45277499"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lastRenderedPageBreak/>
        <w:t>Mindre tilskudd til anleggsutvikling gjennom Drammen Idrettsråd</w:t>
      </w:r>
    </w:p>
    <w:p w14:paraId="15B0DEE9"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4D310CEE" w14:textId="77777777">
        <w:trPr>
          <w:trHeight w:val="280"/>
        </w:trPr>
        <w:tc>
          <w:tcPr>
            <w:tcW w:w="10240" w:type="dxa"/>
            <w:tcBorders>
              <w:bottom w:val="single" w:sz="8" w:space="0" w:color="000000"/>
            </w:tcBorders>
            <w:tcMar>
              <w:top w:w="20" w:type="dxa"/>
              <w:left w:w="20" w:type="dxa"/>
              <w:bottom w:w="25" w:type="dxa"/>
              <w:right w:w="20" w:type="dxa"/>
            </w:tcMar>
            <w:vAlign w:val="center"/>
            <w:hideMark/>
          </w:tcPr>
          <w:p w14:paraId="3D645581"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utredes en modell for at Drammen Idrettsråd kan administrere mindre tilskudd til anleggsutvikling.</w:t>
            </w:r>
          </w:p>
        </w:tc>
      </w:tr>
    </w:tbl>
    <w:p w14:paraId="6DC9E2D8"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Oppdatert anleggsundersøkelse</w:t>
      </w:r>
    </w:p>
    <w:p w14:paraId="7510773F"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1DF46C13" w14:textId="77777777">
        <w:trPr>
          <w:trHeight w:val="840"/>
        </w:trPr>
        <w:tc>
          <w:tcPr>
            <w:tcW w:w="10240" w:type="dxa"/>
            <w:tcBorders>
              <w:bottom w:val="single" w:sz="8" w:space="0" w:color="000000"/>
            </w:tcBorders>
            <w:tcMar>
              <w:top w:w="20" w:type="dxa"/>
              <w:left w:w="20" w:type="dxa"/>
              <w:bottom w:w="25" w:type="dxa"/>
              <w:right w:w="20" w:type="dxa"/>
            </w:tcMar>
            <w:vAlign w:val="center"/>
            <w:hideMark/>
          </w:tcPr>
          <w:p w14:paraId="13BB929E"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 xml:space="preserve">Drammen Idrettsråd gis ansvar for å gjøre en oppdatert beregning av </w:t>
            </w:r>
            <w:proofErr w:type="spellStart"/>
            <w:r>
              <w:rPr>
                <w:rFonts w:ascii="Calibri" w:eastAsia="Calibri" w:hAnsi="Calibri" w:cs="Calibri"/>
                <w:b/>
                <w:bCs/>
                <w:color w:val="000000"/>
                <w:sz w:val="22"/>
                <w:szCs w:val="22"/>
              </w:rPr>
              <w:t>drits</w:t>
            </w:r>
            <w:proofErr w:type="spellEnd"/>
            <w:r>
              <w:rPr>
                <w:rFonts w:ascii="Calibri" w:eastAsia="Calibri" w:hAnsi="Calibri" w:cs="Calibri"/>
                <w:b/>
                <w:bCs/>
                <w:color w:val="000000"/>
                <w:sz w:val="22"/>
                <w:szCs w:val="22"/>
              </w:rPr>
              <w:t xml:space="preserve">- og kapitalkostnader knyttet til </w:t>
            </w:r>
            <w:proofErr w:type="spellStart"/>
            <w:r>
              <w:rPr>
                <w:rFonts w:ascii="Calibri" w:eastAsia="Calibri" w:hAnsi="Calibri" w:cs="Calibri"/>
                <w:b/>
                <w:bCs/>
                <w:color w:val="000000"/>
                <w:sz w:val="22"/>
                <w:szCs w:val="22"/>
              </w:rPr>
              <w:t>lagseide</w:t>
            </w:r>
            <w:proofErr w:type="spellEnd"/>
            <w:r>
              <w:rPr>
                <w:rFonts w:ascii="Calibri" w:eastAsia="Calibri" w:hAnsi="Calibri" w:cs="Calibri"/>
                <w:b/>
                <w:bCs/>
                <w:color w:val="000000"/>
                <w:sz w:val="22"/>
                <w:szCs w:val="22"/>
              </w:rPr>
              <w:t xml:space="preserve"> anlegg, basert på 2023-regnskapene som legges frem for kommunen i løpet av første halvår 2024.</w:t>
            </w:r>
          </w:p>
        </w:tc>
      </w:tr>
    </w:tbl>
    <w:p w14:paraId="44E2E2FA"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Forbud mot strømming av barne- og ungdomsidrett</w:t>
      </w:r>
    </w:p>
    <w:p w14:paraId="4F2A7500"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21ED257B"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2AD75539"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skal ikke tillates strømming av barne- og ungdomsidrett, gjennom verken "</w:t>
            </w:r>
            <w:proofErr w:type="spellStart"/>
            <w:r>
              <w:rPr>
                <w:rFonts w:ascii="Calibri" w:eastAsia="Calibri" w:hAnsi="Calibri" w:cs="Calibri"/>
                <w:b/>
                <w:bCs/>
                <w:color w:val="000000"/>
                <w:sz w:val="22"/>
                <w:szCs w:val="22"/>
              </w:rPr>
              <w:t>Mygame</w:t>
            </w:r>
            <w:proofErr w:type="spellEnd"/>
            <w:r>
              <w:rPr>
                <w:rFonts w:ascii="Calibri" w:eastAsia="Calibri" w:hAnsi="Calibri" w:cs="Calibri"/>
                <w:b/>
                <w:bCs/>
                <w:color w:val="000000"/>
                <w:sz w:val="22"/>
                <w:szCs w:val="22"/>
              </w:rPr>
              <w:t>" eller andre løsninger.</w:t>
            </w:r>
          </w:p>
        </w:tc>
      </w:tr>
    </w:tbl>
    <w:p w14:paraId="21C394E3"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Driftsavtale for bruk av toalettene på Vassenga</w:t>
      </w:r>
    </w:p>
    <w:p w14:paraId="67337A97"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4C9D5810"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3CF2E08D"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tas initiativ til en driftsavtale mellom Mjøndalen IF og Drammen kommune der kommunen</w:t>
            </w:r>
            <w:r>
              <w:rPr>
                <w:rFonts w:ascii="Calibri" w:eastAsia="Calibri" w:hAnsi="Calibri" w:cs="Calibri"/>
                <w:b/>
                <w:bCs/>
                <w:color w:val="000000"/>
                <w:sz w:val="22"/>
                <w:szCs w:val="22"/>
              </w:rPr>
              <w:br/>
              <w:t>betaler for bruken av toalettene på Vassenga. Det vises til innspill fra nærutvalget i kommunedel 1.</w:t>
            </w:r>
          </w:p>
        </w:tc>
      </w:tr>
    </w:tbl>
    <w:p w14:paraId="4B484BA8"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Ungdomsklubb i Krokstadelva</w:t>
      </w:r>
    </w:p>
    <w:p w14:paraId="2F8B50D0"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5D4D7000"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0EA7FACE"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Kommunen stiller lokaler til rådighet for initiativ til ungdomsklubb i Krokstadelva. Det vises til innspill fra nærutvalget i kommunedel 2.</w:t>
            </w:r>
          </w:p>
        </w:tc>
      </w:tr>
    </w:tbl>
    <w:p w14:paraId="7ECE8E8E"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Folkets hus</w:t>
      </w:r>
    </w:p>
    <w:p w14:paraId="553FE6A1"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2BE58172"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0F7F90DF"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utarbeides en plan for å utbedre og oppgradere Folkets hus i Krokstadelva. Det vises til innspill fra nærutvalget i kommunedel 2.</w:t>
            </w:r>
          </w:p>
        </w:tc>
      </w:tr>
    </w:tbl>
    <w:p w14:paraId="1EA3C25D"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lastRenderedPageBreak/>
        <w:t>Samarbeidsavtale med Åssiden ungdomsklubb</w:t>
      </w:r>
    </w:p>
    <w:p w14:paraId="0B643C5C"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192CA61B"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1F6C4F58"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opprettes dialog med Åssiden ungdomsklubb om å utarbeide en samarbeidsavtale om å fylle sosiale behov for ungdommer i kommunedelen. Det vises til innspill fra nærutvalget i kommunedel 3.</w:t>
            </w:r>
          </w:p>
        </w:tc>
      </w:tr>
    </w:tbl>
    <w:p w14:paraId="60ED2A0E"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Ungdomsklubb på Gulskogen</w:t>
      </w:r>
    </w:p>
    <w:p w14:paraId="05734989"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3ED2D3E3"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32D8B635"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Kommunen går i dialog med lokalmiljøet på Gulskogen om å opprette en lokal ungdomsklubb. Det vises til innspill fra nærutvalget i kommunedel 4.</w:t>
            </w:r>
          </w:p>
        </w:tc>
      </w:tr>
    </w:tbl>
    <w:p w14:paraId="391793FE"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Busstilbud Spiraltoppen</w:t>
      </w:r>
    </w:p>
    <w:p w14:paraId="589539A9"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617F2DDD" w14:textId="77777777">
        <w:trPr>
          <w:trHeight w:val="840"/>
        </w:trPr>
        <w:tc>
          <w:tcPr>
            <w:tcW w:w="10240" w:type="dxa"/>
            <w:tcBorders>
              <w:bottom w:val="single" w:sz="8" w:space="0" w:color="000000"/>
            </w:tcBorders>
            <w:tcMar>
              <w:top w:w="20" w:type="dxa"/>
              <w:left w:w="20" w:type="dxa"/>
              <w:bottom w:w="25" w:type="dxa"/>
              <w:right w:w="20" w:type="dxa"/>
            </w:tcMar>
            <w:vAlign w:val="center"/>
            <w:hideMark/>
          </w:tcPr>
          <w:p w14:paraId="6FD1DFAF"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utredes på nytt et prosjekt for opprettelse av busstilbud til Spiraltoppen, med fokus på rutetilbud på attraktive tidspunkter for utfart til turløypene og skiløypene. Det bør søkes samarbeid om utbyggerbidrag fra aktuelle utbyggere og markedsstøtte fra annet næringsliv.</w:t>
            </w:r>
          </w:p>
        </w:tc>
      </w:tr>
    </w:tbl>
    <w:p w14:paraId="670F69B3"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Åpningstider utendørs toaletter</w:t>
      </w:r>
    </w:p>
    <w:p w14:paraId="5556DFE1"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680193BB"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00D78B24"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sikres en løsning for helårs og eventuelt lengre åpningstider utover fellesferien ved toalettene ved kommunale friområder i kommunen, i samarbeid med frivillighet, med basis i tidligere utredning. Det vises til innspill fra nærutvalget i kommunedel 10.</w:t>
            </w:r>
          </w:p>
        </w:tc>
      </w:tr>
    </w:tbl>
    <w:p w14:paraId="1F8D5ADB"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Alternative transportløsninger for eldre og funksjonsnedsatte</w:t>
      </w:r>
    </w:p>
    <w:p w14:paraId="0CE35469"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4C658D14" w14:textId="77777777">
        <w:trPr>
          <w:trHeight w:val="840"/>
        </w:trPr>
        <w:tc>
          <w:tcPr>
            <w:tcW w:w="10240" w:type="dxa"/>
            <w:tcBorders>
              <w:bottom w:val="single" w:sz="8" w:space="0" w:color="000000"/>
            </w:tcBorders>
            <w:tcMar>
              <w:top w:w="20" w:type="dxa"/>
              <w:left w:w="20" w:type="dxa"/>
              <w:bottom w:w="25" w:type="dxa"/>
              <w:right w:w="20" w:type="dxa"/>
            </w:tcMar>
            <w:vAlign w:val="center"/>
            <w:hideMark/>
          </w:tcPr>
          <w:p w14:paraId="0829F340"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utredes alternative og fleksible transportløsninger for grupper som har utfordringer med å benytte seg av ordinært kollektivtilbud, herunder eldre så vel som personer med ulike funksjonsnedsettelser som trenger skyss til og fra skole og til og fra tilpasset arbeids- og aktivitetstilbud.</w:t>
            </w:r>
          </w:p>
        </w:tc>
      </w:tr>
    </w:tbl>
    <w:p w14:paraId="6EE22642"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Omklassifisering av Storgaten</w:t>
      </w:r>
    </w:p>
    <w:p w14:paraId="74E2A4B0"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4630D49E" w14:textId="77777777">
        <w:trPr>
          <w:trHeight w:val="1680"/>
        </w:trPr>
        <w:tc>
          <w:tcPr>
            <w:tcW w:w="10240" w:type="dxa"/>
            <w:tcBorders>
              <w:bottom w:val="single" w:sz="8" w:space="0" w:color="000000"/>
            </w:tcBorders>
            <w:tcMar>
              <w:top w:w="20" w:type="dxa"/>
              <w:left w:w="20" w:type="dxa"/>
              <w:bottom w:w="25" w:type="dxa"/>
              <w:right w:w="20" w:type="dxa"/>
            </w:tcMar>
            <w:vAlign w:val="center"/>
            <w:hideMark/>
          </w:tcPr>
          <w:p w14:paraId="35D4F7BD"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lastRenderedPageBreak/>
              <w:t>Det bestilles en politisk sak om omklassifisering av Storgaten i Svelvik (</w:t>
            </w:r>
            <w:proofErr w:type="spellStart"/>
            <w:r>
              <w:rPr>
                <w:rFonts w:ascii="Calibri" w:eastAsia="Calibri" w:hAnsi="Calibri" w:cs="Calibri"/>
                <w:b/>
                <w:bCs/>
                <w:color w:val="000000"/>
                <w:sz w:val="22"/>
                <w:szCs w:val="22"/>
              </w:rPr>
              <w:t>fv</w:t>
            </w:r>
            <w:proofErr w:type="spellEnd"/>
            <w:r>
              <w:rPr>
                <w:rFonts w:ascii="Calibri" w:eastAsia="Calibri" w:hAnsi="Calibri" w:cs="Calibri"/>
                <w:b/>
                <w:bCs/>
                <w:color w:val="000000"/>
                <w:sz w:val="22"/>
                <w:szCs w:val="22"/>
              </w:rPr>
              <w:t xml:space="preserve"> 3254 mellom Rørvik og Fabrikkjordet) til kommunal vei. Saksutredningen bør blant annet vurdere muligheter for å redusere kostnader for lokalt næringsliv som har utilbørlig store kostnader på å leie veien til arrangementer i dag, muligheter for å benytte dagens vedtatte kommunale tildelinger til å gjennomføre tiltak for blinde og svaksynte også i denne gata, og generelt kostnadsbilde og endrede muligheter for vedlikehold. Saken skal også beskrive forventet tidslinje for en eventuell forhandling med fylket om omklassifisering.</w:t>
            </w:r>
          </w:p>
        </w:tc>
      </w:tr>
    </w:tbl>
    <w:p w14:paraId="5A598BC3"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Bybane i Drammen</w:t>
      </w:r>
    </w:p>
    <w:p w14:paraId="385393ED"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4511CD36" w14:textId="77777777">
        <w:trPr>
          <w:trHeight w:val="280"/>
        </w:trPr>
        <w:tc>
          <w:tcPr>
            <w:tcW w:w="10240" w:type="dxa"/>
            <w:tcBorders>
              <w:bottom w:val="single" w:sz="8" w:space="0" w:color="000000"/>
            </w:tcBorders>
            <w:tcMar>
              <w:top w:w="20" w:type="dxa"/>
              <w:left w:w="20" w:type="dxa"/>
              <w:bottom w:w="25" w:type="dxa"/>
              <w:right w:w="20" w:type="dxa"/>
            </w:tcMar>
            <w:vAlign w:val="center"/>
            <w:hideMark/>
          </w:tcPr>
          <w:p w14:paraId="795ECE00"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tas initiativ til å utrede bybane i Drammen.</w:t>
            </w:r>
          </w:p>
        </w:tc>
      </w:tr>
    </w:tbl>
    <w:p w14:paraId="56FA6A28"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 xml:space="preserve">Kommunedelplan for Ytre </w:t>
      </w:r>
      <w:proofErr w:type="spellStart"/>
      <w:r>
        <w:rPr>
          <w:rFonts w:ascii="Calibri" w:eastAsia="Calibri" w:hAnsi="Calibri" w:cs="Calibri"/>
          <w:color w:val="4F81BD"/>
          <w:sz w:val="24"/>
        </w:rPr>
        <w:t>Drammensfjord</w:t>
      </w:r>
      <w:proofErr w:type="spellEnd"/>
    </w:p>
    <w:p w14:paraId="5FC75CB1"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597A7713" w14:textId="77777777">
        <w:trPr>
          <w:trHeight w:val="1120"/>
        </w:trPr>
        <w:tc>
          <w:tcPr>
            <w:tcW w:w="10240" w:type="dxa"/>
            <w:tcBorders>
              <w:bottom w:val="single" w:sz="8" w:space="0" w:color="000000"/>
            </w:tcBorders>
            <w:tcMar>
              <w:top w:w="20" w:type="dxa"/>
              <w:left w:w="20" w:type="dxa"/>
              <w:bottom w:w="25" w:type="dxa"/>
              <w:right w:w="20" w:type="dxa"/>
            </w:tcMar>
            <w:vAlign w:val="center"/>
            <w:hideMark/>
          </w:tcPr>
          <w:p w14:paraId="7E3BDC2C"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 xml:space="preserve">Det igangsettes arbeid med en kommunedelplan for Ytre </w:t>
            </w:r>
            <w:proofErr w:type="spellStart"/>
            <w:r>
              <w:rPr>
                <w:rFonts w:ascii="Calibri" w:eastAsia="Calibri" w:hAnsi="Calibri" w:cs="Calibri"/>
                <w:b/>
                <w:bCs/>
                <w:color w:val="000000"/>
                <w:sz w:val="22"/>
                <w:szCs w:val="22"/>
              </w:rPr>
              <w:t>Drammensfjord</w:t>
            </w:r>
            <w:proofErr w:type="spellEnd"/>
            <w:r>
              <w:rPr>
                <w:rFonts w:ascii="Calibri" w:eastAsia="Calibri" w:hAnsi="Calibri" w:cs="Calibri"/>
                <w:b/>
                <w:bCs/>
                <w:color w:val="000000"/>
                <w:sz w:val="22"/>
                <w:szCs w:val="22"/>
              </w:rPr>
              <w:t>. Det skal søkes samarbeid med omkringliggende kommuner. Hovedmål er å restaurere og forbedre den økologiske tilstanden i vannmiljøet. Tiltakene skal være i tråd med «Helhetlig tiltaksplan for en ren og rik Oslofjord med et aktivt friluftsliv".</w:t>
            </w:r>
          </w:p>
        </w:tc>
      </w:tr>
    </w:tbl>
    <w:p w14:paraId="4A36EDBE"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OUS Gulskogen</w:t>
      </w:r>
    </w:p>
    <w:p w14:paraId="384B63B2"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0E965050"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3F3C7D0E"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 xml:space="preserve">Det startes arbeid med en områdeutviklingsstrategi for kommunedel 4, </w:t>
            </w:r>
            <w:proofErr w:type="spellStart"/>
            <w:r>
              <w:rPr>
                <w:rFonts w:ascii="Calibri" w:eastAsia="Calibri" w:hAnsi="Calibri" w:cs="Calibri"/>
                <w:b/>
                <w:bCs/>
                <w:color w:val="000000"/>
                <w:sz w:val="22"/>
                <w:szCs w:val="22"/>
              </w:rPr>
              <w:t>Rødskog</w:t>
            </w:r>
            <w:proofErr w:type="spellEnd"/>
            <w:r>
              <w:rPr>
                <w:rFonts w:ascii="Calibri" w:eastAsia="Calibri" w:hAnsi="Calibri" w:cs="Calibri"/>
                <w:b/>
                <w:bCs/>
                <w:color w:val="000000"/>
                <w:sz w:val="22"/>
                <w:szCs w:val="22"/>
              </w:rPr>
              <w:t xml:space="preserve"> og Gulskogen, i tråd med innspill fra nærutvalget i kommunedel 4 og utbyggere.</w:t>
            </w:r>
          </w:p>
        </w:tc>
      </w:tr>
    </w:tbl>
    <w:p w14:paraId="3793D8D1"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Forbud mot klimanegative byggeprosjekter</w:t>
      </w:r>
    </w:p>
    <w:p w14:paraId="3DF195E7"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30CF4FFE" w14:textId="77777777">
        <w:trPr>
          <w:trHeight w:val="280"/>
        </w:trPr>
        <w:tc>
          <w:tcPr>
            <w:tcW w:w="10240" w:type="dxa"/>
            <w:tcBorders>
              <w:bottom w:val="single" w:sz="8" w:space="0" w:color="000000"/>
            </w:tcBorders>
            <w:tcMar>
              <w:top w:w="20" w:type="dxa"/>
              <w:left w:w="20" w:type="dxa"/>
              <w:bottom w:w="25" w:type="dxa"/>
              <w:right w:w="20" w:type="dxa"/>
            </w:tcMar>
            <w:vAlign w:val="center"/>
            <w:hideMark/>
          </w:tcPr>
          <w:p w14:paraId="78109FCC"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utredes et lokalt forbud mot byggeprosjekter som ikke har positivt netto klimaavtrykk.</w:t>
            </w:r>
          </w:p>
        </w:tc>
      </w:tr>
    </w:tbl>
    <w:p w14:paraId="1C3C98EB"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ENØK-støtte til privathusholdninger</w:t>
      </w:r>
    </w:p>
    <w:p w14:paraId="5BC33A73"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605069CF"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6BA627C4"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lastRenderedPageBreak/>
              <w:t xml:space="preserve">Det utredes hvordan klimafondet kan hjelpe husholdninger med ENØK-tiltak uten å bryte reglene til </w:t>
            </w:r>
            <w:proofErr w:type="spellStart"/>
            <w:r>
              <w:rPr>
                <w:rFonts w:ascii="Calibri" w:eastAsia="Calibri" w:hAnsi="Calibri" w:cs="Calibri"/>
                <w:b/>
                <w:bCs/>
                <w:color w:val="000000"/>
                <w:sz w:val="22"/>
                <w:szCs w:val="22"/>
              </w:rPr>
              <w:t>Enova</w:t>
            </w:r>
            <w:proofErr w:type="spellEnd"/>
            <w:r>
              <w:rPr>
                <w:rFonts w:ascii="Calibri" w:eastAsia="Calibri" w:hAnsi="Calibri" w:cs="Calibri"/>
                <w:b/>
                <w:bCs/>
                <w:color w:val="000000"/>
                <w:sz w:val="22"/>
                <w:szCs w:val="22"/>
              </w:rPr>
              <w:t> </w:t>
            </w:r>
          </w:p>
        </w:tc>
      </w:tr>
    </w:tbl>
    <w:p w14:paraId="07F821B7"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Kjernekraft</w:t>
      </w:r>
    </w:p>
    <w:p w14:paraId="55321217"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27773018" w14:textId="77777777">
        <w:trPr>
          <w:trHeight w:val="840"/>
        </w:trPr>
        <w:tc>
          <w:tcPr>
            <w:tcW w:w="10240" w:type="dxa"/>
            <w:tcBorders>
              <w:bottom w:val="single" w:sz="8" w:space="0" w:color="000000"/>
            </w:tcBorders>
            <w:tcMar>
              <w:top w:w="20" w:type="dxa"/>
              <w:left w:w="20" w:type="dxa"/>
              <w:bottom w:w="25" w:type="dxa"/>
              <w:right w:w="20" w:type="dxa"/>
            </w:tcMar>
            <w:vAlign w:val="center"/>
            <w:hideMark/>
          </w:tcPr>
          <w:p w14:paraId="7CECE76D"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utarbeides en mulighetsstudie som beskriver hvordan kjernekraft kan bidra til kraftsituasjonen, sysselsetting og næringsutvikling i kommunen. Utredningen bør gjennomføres i samarbeid med Norsk Kjernekraft AS, som har tilsvarende samarbeidsavtaler med flere andre kommuner. </w:t>
            </w:r>
          </w:p>
        </w:tc>
      </w:tr>
    </w:tbl>
    <w:p w14:paraId="227CC6FC"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Bydelsparken Gulskogen vest</w:t>
      </w:r>
    </w:p>
    <w:p w14:paraId="27EA8937"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45C715C6"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6B9ECA63"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igangsettes en medvirkningsprosess for utforming av Bydelsparken Gulskogen Vest.</w:t>
            </w:r>
          </w:p>
        </w:tc>
      </w:tr>
    </w:tbl>
    <w:p w14:paraId="019B36A8"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Områder for naturvern og naturrestaurering i tråd med FNs naturavtale</w:t>
      </w:r>
    </w:p>
    <w:p w14:paraId="3A8C89D2"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00105BE7"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3C901F5F"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utredes forslag til aktuelle naturområder til vern og restaurering som vil oppfylle målene i FNs naturavtale innenfor kommunens grenser.</w:t>
            </w:r>
          </w:p>
        </w:tc>
      </w:tr>
    </w:tbl>
    <w:p w14:paraId="0EA25EF9"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Åpenhetstiltak</w:t>
      </w:r>
    </w:p>
    <w:p w14:paraId="062236D3"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6D48F226"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699DFEE8"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utredes tiltak for hvordan Drammen kan løfte seg på Åpenhetsbarometeret, herunder blant annet et lobbyregister.</w:t>
            </w:r>
          </w:p>
        </w:tc>
      </w:tr>
    </w:tbl>
    <w:p w14:paraId="227E8AB3"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Styrking av Internasjonale Drammen</w:t>
      </w:r>
    </w:p>
    <w:p w14:paraId="6B9BC845"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205178CD"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525EF7B3"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vurderes om en overføring av ansvaret for prosjektet Internasjonale Drammen tilbake til tidligere prosjektorganisering under ledelse av Næringsforeningen kan bidra til økt sysselsetting.</w:t>
            </w:r>
          </w:p>
        </w:tc>
      </w:tr>
    </w:tbl>
    <w:p w14:paraId="70942417"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lastRenderedPageBreak/>
        <w:t>Studieplasser på masternivå</w:t>
      </w:r>
    </w:p>
    <w:p w14:paraId="7E397B77"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58556E47" w14:textId="77777777">
        <w:trPr>
          <w:trHeight w:val="280"/>
        </w:trPr>
        <w:tc>
          <w:tcPr>
            <w:tcW w:w="10240" w:type="dxa"/>
            <w:tcBorders>
              <w:bottom w:val="single" w:sz="8" w:space="0" w:color="000000"/>
            </w:tcBorders>
            <w:tcMar>
              <w:top w:w="20" w:type="dxa"/>
              <w:left w:w="20" w:type="dxa"/>
              <w:bottom w:w="25" w:type="dxa"/>
              <w:right w:w="20" w:type="dxa"/>
            </w:tcMar>
            <w:vAlign w:val="center"/>
            <w:hideMark/>
          </w:tcPr>
          <w:p w14:paraId="7E4280D5"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prioriteres å påvirke for at Drammen får flere studieplasser på master-nivå.</w:t>
            </w:r>
          </w:p>
        </w:tc>
      </w:tr>
    </w:tbl>
    <w:p w14:paraId="60748038"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Arbeidslivsprogram for talenter med flerkulturell bakgrunn</w:t>
      </w:r>
    </w:p>
    <w:p w14:paraId="7067C9CB"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4364AFE7"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58B56EB3"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 xml:space="preserve">Det utredes et </w:t>
            </w:r>
            <w:proofErr w:type="spellStart"/>
            <w:r>
              <w:rPr>
                <w:rFonts w:ascii="Calibri" w:eastAsia="Calibri" w:hAnsi="Calibri" w:cs="Calibri"/>
                <w:b/>
                <w:bCs/>
                <w:color w:val="000000"/>
                <w:sz w:val="22"/>
                <w:szCs w:val="22"/>
              </w:rPr>
              <w:t>et</w:t>
            </w:r>
            <w:proofErr w:type="spellEnd"/>
            <w:r>
              <w:rPr>
                <w:rFonts w:ascii="Calibri" w:eastAsia="Calibri" w:hAnsi="Calibri" w:cs="Calibri"/>
                <w:b/>
                <w:bCs/>
                <w:color w:val="000000"/>
                <w:sz w:val="22"/>
                <w:szCs w:val="22"/>
              </w:rPr>
              <w:t xml:space="preserve"> mentor- og lederutviklingsprogram for talenter i arbeidslivet med flerkulturell bakgrunn etter modell av programmene "Bergen </w:t>
            </w:r>
            <w:proofErr w:type="spellStart"/>
            <w:r>
              <w:rPr>
                <w:rFonts w:ascii="Calibri" w:eastAsia="Calibri" w:hAnsi="Calibri" w:cs="Calibri"/>
                <w:b/>
                <w:bCs/>
                <w:color w:val="000000"/>
                <w:sz w:val="22"/>
                <w:szCs w:val="22"/>
              </w:rPr>
              <w:t>Opportunity</w:t>
            </w:r>
            <w:proofErr w:type="spellEnd"/>
            <w:r>
              <w:rPr>
                <w:rFonts w:ascii="Calibri" w:eastAsia="Calibri" w:hAnsi="Calibri" w:cs="Calibri"/>
                <w:b/>
                <w:bCs/>
                <w:color w:val="000000"/>
                <w:sz w:val="22"/>
                <w:szCs w:val="22"/>
              </w:rPr>
              <w:t xml:space="preserve">" og "Trondheim </w:t>
            </w:r>
            <w:proofErr w:type="spellStart"/>
            <w:r>
              <w:rPr>
                <w:rFonts w:ascii="Calibri" w:eastAsia="Calibri" w:hAnsi="Calibri" w:cs="Calibri"/>
                <w:b/>
                <w:bCs/>
                <w:color w:val="000000"/>
                <w:sz w:val="22"/>
                <w:szCs w:val="22"/>
              </w:rPr>
              <w:t>Opportunity</w:t>
            </w:r>
            <w:proofErr w:type="spellEnd"/>
            <w:r>
              <w:rPr>
                <w:rFonts w:ascii="Calibri" w:eastAsia="Calibri" w:hAnsi="Calibri" w:cs="Calibri"/>
                <w:b/>
                <w:bCs/>
                <w:color w:val="000000"/>
                <w:sz w:val="22"/>
                <w:szCs w:val="22"/>
              </w:rPr>
              <w:t>".</w:t>
            </w:r>
          </w:p>
        </w:tc>
      </w:tr>
    </w:tbl>
    <w:p w14:paraId="08BD19D2"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Samarbeidsavtaler</w:t>
      </w:r>
    </w:p>
    <w:p w14:paraId="59944C27"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3F16FA25" w14:textId="77777777">
        <w:trPr>
          <w:trHeight w:val="1400"/>
        </w:trPr>
        <w:tc>
          <w:tcPr>
            <w:tcW w:w="10240" w:type="dxa"/>
            <w:tcBorders>
              <w:bottom w:val="single" w:sz="8" w:space="0" w:color="000000"/>
            </w:tcBorders>
            <w:tcMar>
              <w:top w:w="20" w:type="dxa"/>
              <w:left w:w="20" w:type="dxa"/>
              <w:bottom w:w="25" w:type="dxa"/>
              <w:right w:w="20" w:type="dxa"/>
            </w:tcMar>
            <w:vAlign w:val="center"/>
            <w:hideMark/>
          </w:tcPr>
          <w:p w14:paraId="293A5D38"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igangsettes dialog om nye samarbeidsavtaler for å løse relevante kommunale oppgaver med frivillige aktører, innenfor så vel barn og unge, helse, eldre og arbeidslivsinkludering og andre relevante temaer. Samtalene skal avdekke hvilke oppgaver som er relevante for de ulike aktørene. Dialogen skal opprettes med blant andre Drammen Sanitetsforening, Drammen Pensjonistforening, Frelsesarmeen (Med håp i bagasjen), Filadelfia, Kirkens Bymisjon</w:t>
            </w:r>
          </w:p>
        </w:tc>
      </w:tr>
    </w:tbl>
    <w:p w14:paraId="6F873E3F"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Arbeidstøy</w:t>
      </w:r>
    </w:p>
    <w:p w14:paraId="326BEACD"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4A1592BC" w14:textId="77777777">
        <w:trPr>
          <w:trHeight w:val="280"/>
        </w:trPr>
        <w:tc>
          <w:tcPr>
            <w:tcW w:w="10240" w:type="dxa"/>
            <w:tcBorders>
              <w:bottom w:val="single" w:sz="8" w:space="0" w:color="000000"/>
            </w:tcBorders>
            <w:tcMar>
              <w:top w:w="20" w:type="dxa"/>
              <w:left w:w="20" w:type="dxa"/>
              <w:bottom w:w="25" w:type="dxa"/>
              <w:right w:w="20" w:type="dxa"/>
            </w:tcMar>
            <w:vAlign w:val="center"/>
            <w:hideMark/>
          </w:tcPr>
          <w:p w14:paraId="711B944F"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sikres at alle arbeidstakere får tildelt tilstrekkelig utendørs arbeidstøy av arbeidsgiver.</w:t>
            </w:r>
          </w:p>
        </w:tc>
      </w:tr>
    </w:tbl>
    <w:p w14:paraId="38AB0FB0"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Ikke-essensielle prosjekter</w:t>
      </w:r>
    </w:p>
    <w:p w14:paraId="1585A12A"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732F0310" w14:textId="77777777">
        <w:trPr>
          <w:trHeight w:val="1120"/>
        </w:trPr>
        <w:tc>
          <w:tcPr>
            <w:tcW w:w="10240" w:type="dxa"/>
            <w:tcBorders>
              <w:bottom w:val="single" w:sz="8" w:space="0" w:color="000000"/>
            </w:tcBorders>
            <w:tcMar>
              <w:top w:w="20" w:type="dxa"/>
              <w:left w:w="20" w:type="dxa"/>
              <w:bottom w:w="25" w:type="dxa"/>
              <w:right w:w="20" w:type="dxa"/>
            </w:tcMar>
            <w:vAlign w:val="center"/>
            <w:hideMark/>
          </w:tcPr>
          <w:p w14:paraId="42849403"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t>Det utredes på tvers av organisasjonen hvilke prosjekter som kan avsluttes uten at dette får uakseptable konsekvenser for lovpålagte tjenester og det som kan regnes som grunnleggende drift, og mulig innsparing på disse prosjektene. Utredningen ferdigstilles i tide til å kunne innarbeides i 1. tertialrapport 2024.</w:t>
            </w:r>
          </w:p>
        </w:tc>
      </w:tr>
    </w:tbl>
    <w:p w14:paraId="6D95840E"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Salg av eiendommer</w:t>
      </w:r>
    </w:p>
    <w:p w14:paraId="1BF8080C" w14:textId="77777777" w:rsidR="00A77B3E" w:rsidRDefault="00A77B3E">
      <w:pPr>
        <w:rPr>
          <w:rFonts w:ascii="Calibri" w:eastAsia="Calibri" w:hAnsi="Calibri" w:cs="Calibri"/>
          <w:color w:val="000000"/>
          <w:sz w:val="22"/>
        </w:rPr>
      </w:pPr>
    </w:p>
    <w:tbl>
      <w:tblPr>
        <w:tblStyle w:val="ck-custom-pasted-table-export"/>
        <w:tblW w:w="0" w:type="auto"/>
        <w:tblInd w:w="620" w:type="dxa"/>
        <w:tblCellMar>
          <w:top w:w="15" w:type="dxa"/>
          <w:left w:w="15" w:type="dxa"/>
          <w:bottom w:w="15" w:type="dxa"/>
          <w:right w:w="15" w:type="dxa"/>
        </w:tblCellMar>
        <w:tblLook w:val="05E0" w:firstRow="1" w:lastRow="1" w:firstColumn="1" w:lastColumn="1" w:noHBand="0" w:noVBand="1"/>
      </w:tblPr>
      <w:tblGrid>
        <w:gridCol w:w="10240"/>
      </w:tblGrid>
      <w:tr w:rsidR="00C00F2A" w14:paraId="225E8980" w14:textId="77777777">
        <w:trPr>
          <w:trHeight w:val="560"/>
        </w:trPr>
        <w:tc>
          <w:tcPr>
            <w:tcW w:w="10240" w:type="dxa"/>
            <w:tcBorders>
              <w:bottom w:val="single" w:sz="8" w:space="0" w:color="000000"/>
            </w:tcBorders>
            <w:tcMar>
              <w:top w:w="20" w:type="dxa"/>
              <w:left w:w="20" w:type="dxa"/>
              <w:bottom w:w="25" w:type="dxa"/>
              <w:right w:w="20" w:type="dxa"/>
            </w:tcMar>
            <w:vAlign w:val="center"/>
            <w:hideMark/>
          </w:tcPr>
          <w:p w14:paraId="15596AAF" w14:textId="77777777" w:rsidR="00A77B3E" w:rsidRDefault="00000000">
            <w:pPr>
              <w:spacing w:afterAutospacing="1"/>
              <w:rPr>
                <w:rFonts w:ascii="Calibri" w:eastAsia="Calibri" w:hAnsi="Calibri" w:cs="Calibri"/>
                <w:b/>
                <w:bCs/>
                <w:color w:val="000000"/>
                <w:sz w:val="22"/>
                <w:szCs w:val="22"/>
              </w:rPr>
            </w:pPr>
            <w:r>
              <w:rPr>
                <w:rFonts w:ascii="Calibri" w:eastAsia="Calibri" w:hAnsi="Calibri" w:cs="Calibri"/>
                <w:b/>
                <w:bCs/>
                <w:color w:val="000000"/>
                <w:sz w:val="22"/>
                <w:szCs w:val="22"/>
              </w:rPr>
              <w:lastRenderedPageBreak/>
              <w:t>Det utredes på nytt muligheter for salg av eiendommer i kommunens portefølje som kan selges som ikke allerede er identifisert; deriblant Verket, som vi har etterspurt markedspris på ved flere anledninger.</w:t>
            </w:r>
          </w:p>
        </w:tc>
      </w:tr>
    </w:tbl>
    <w:p w14:paraId="1FCDC9BF" w14:textId="77777777" w:rsidR="00A77B3E" w:rsidRDefault="00A77B3E">
      <w:pPr>
        <w:rPr>
          <w:rFonts w:ascii="Calibri" w:eastAsia="Calibri" w:hAnsi="Calibri" w:cs="Calibri"/>
          <w:color w:val="000000"/>
          <w:sz w:val="22"/>
        </w:rPr>
      </w:pPr>
    </w:p>
    <w:sectPr w:rsidR="00A77B3E">
      <w:headerReference w:type="default" r:id="rId9"/>
      <w:footerReference w:type="default" r:id="rId10"/>
      <w:pgSz w:w="16838" w:h="11906" w:orient="landscape"/>
      <w:pgMar w:top="1440" w:right="1134" w:bottom="1440"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48A8" w14:textId="77777777" w:rsidR="00DC45AC" w:rsidRDefault="00DC45AC">
      <w:r>
        <w:separator/>
      </w:r>
    </w:p>
  </w:endnote>
  <w:endnote w:type="continuationSeparator" w:id="0">
    <w:p w14:paraId="383ED0BA" w14:textId="77777777" w:rsidR="00DC45AC" w:rsidRDefault="00DC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57F3" w14:textId="77777777" w:rsidR="00C00F2A" w:rsidRDefault="00000000">
    <w:pPr>
      <w:jc w:val="center"/>
      <w:rPr>
        <w:rFonts w:ascii="Calibri" w:eastAsia="Calibri" w:hAnsi="Calibri" w:cs="Calibri"/>
        <w:color w:val="000000"/>
        <w:sz w:val="22"/>
      </w:rPr>
    </w:pPr>
    <w:r>
      <w:rPr>
        <w:rFonts w:ascii="Calibri" w:eastAsia="Calibri" w:hAnsi="Calibri" w:cs="Calibri"/>
        <w:color w:val="000000"/>
        <w:sz w:val="22"/>
      </w:rPr>
      <w:t xml:space="preserve">Side </w:t>
    </w: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sidR="00597BF4">
      <w:rPr>
        <w:rFonts w:ascii="Calibri" w:eastAsia="Calibri" w:hAnsi="Calibri" w:cs="Calibri"/>
        <w:noProof/>
        <w:color w:val="000000"/>
        <w:sz w:val="22"/>
      </w:rPr>
      <w:t>2</w:t>
    </w:r>
    <w:r>
      <w:rPr>
        <w:rFonts w:ascii="Calibri" w:eastAsia="Calibri" w:hAnsi="Calibri" w:cs="Calibri"/>
        <w:color w:val="000000"/>
        <w:sz w:val="22"/>
      </w:rPr>
      <w:fldChar w:fldCharType="end"/>
    </w:r>
    <w:r>
      <w:rPr>
        <w:rFonts w:ascii="Calibri" w:eastAsia="Calibri" w:hAnsi="Calibri" w:cs="Calibri"/>
        <w:color w:val="000000"/>
        <w:sz w:val="22"/>
      </w:rPr>
      <w:t xml:space="preserve"> av </w:t>
    </w:r>
    <w:r>
      <w:rPr>
        <w:rFonts w:ascii="Calibri" w:eastAsia="Calibri" w:hAnsi="Calibri" w:cs="Calibri"/>
        <w:color w:val="000000"/>
        <w:sz w:val="22"/>
      </w:rPr>
      <w:fldChar w:fldCharType="begin"/>
    </w:r>
    <w:r>
      <w:rPr>
        <w:rFonts w:ascii="Calibri" w:eastAsia="Calibri" w:hAnsi="Calibri" w:cs="Calibri"/>
        <w:color w:val="000000"/>
        <w:sz w:val="22"/>
      </w:rPr>
      <w:instrText>NUMPAGES</w:instrText>
    </w:r>
    <w:r>
      <w:rPr>
        <w:rFonts w:ascii="Calibri" w:eastAsia="Calibri" w:hAnsi="Calibri" w:cs="Calibri"/>
        <w:color w:val="000000"/>
        <w:sz w:val="22"/>
      </w:rPr>
      <w:fldChar w:fldCharType="separate"/>
    </w:r>
    <w:r w:rsidR="00597BF4">
      <w:rPr>
        <w:rFonts w:ascii="Calibri" w:eastAsia="Calibri" w:hAnsi="Calibri" w:cs="Calibri"/>
        <w:noProof/>
        <w:color w:val="000000"/>
        <w:sz w:val="22"/>
      </w:rPr>
      <w:t>3</w:t>
    </w:r>
    <w:r>
      <w:rPr>
        <w:rFonts w:ascii="Calibri" w:eastAsia="Calibri" w:hAnsi="Calibri" w:cs="Calibri"/>
        <w:color w:val="00000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CFD7" w14:textId="77777777" w:rsidR="00DC45AC" w:rsidRDefault="00DC45AC">
      <w:r>
        <w:separator/>
      </w:r>
    </w:p>
  </w:footnote>
  <w:footnote w:type="continuationSeparator" w:id="0">
    <w:p w14:paraId="756D6E41" w14:textId="77777777" w:rsidR="00DC45AC" w:rsidRDefault="00DC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A0D0" w14:textId="77777777" w:rsidR="00C00F2A" w:rsidRDefault="00000000">
    <w:pPr>
      <w:jc w:val="center"/>
      <w:rPr>
        <w:rFonts w:ascii="Calibri" w:eastAsia="Calibri" w:hAnsi="Calibri" w:cs="Calibri"/>
        <w:color w:val="000000"/>
        <w:sz w:val="22"/>
      </w:rPr>
    </w:pPr>
    <w:r>
      <w:rPr>
        <w:rFonts w:ascii="Calibri" w:eastAsia="Calibri" w:hAnsi="Calibri" w:cs="Calibri"/>
        <w:color w:val="000000"/>
        <w:sz w:val="22"/>
      </w:rPr>
      <w:t xml:space="preserve">Drammen Venstre budsjettforslag </w:t>
    </w:r>
    <w:proofErr w:type="spellStart"/>
    <w:r>
      <w:rPr>
        <w:rFonts w:ascii="Calibri" w:eastAsia="Calibri" w:hAnsi="Calibri" w:cs="Calibri"/>
        <w:color w:val="000000"/>
        <w:sz w:val="22"/>
      </w:rPr>
      <w:t>HØP</w:t>
    </w:r>
    <w:proofErr w:type="spellEnd"/>
    <w:r>
      <w:rPr>
        <w:rFonts w:ascii="Calibri" w:eastAsia="Calibri" w:hAnsi="Calibri" w:cs="Calibri"/>
        <w:color w:val="000000"/>
        <w:sz w:val="22"/>
      </w:rPr>
      <w:t xml:space="preserve"> 24-27 2024-2027</w:t>
    </w:r>
  </w:p>
  <w:p w14:paraId="7EAC39C7" w14:textId="77777777" w:rsidR="00C00F2A" w:rsidRDefault="00C00F2A">
    <w:pPr>
      <w:jc w:val="center"/>
      <w:rPr>
        <w:rFonts w:ascii="Calibri" w:eastAsia="Calibri" w:hAnsi="Calibri" w:cs="Calibri"/>
        <w:color w:val="00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A254FAAA">
      <w:start w:val="1"/>
      <w:numFmt w:val="bullet"/>
      <w:lvlText w:val=""/>
      <w:lvlJc w:val="left"/>
      <w:pPr>
        <w:ind w:left="720" w:hanging="360"/>
      </w:pPr>
      <w:rPr>
        <w:rFonts w:ascii="Symbol" w:hAnsi="Symbol"/>
      </w:rPr>
    </w:lvl>
    <w:lvl w:ilvl="1" w:tplc="1550EA44">
      <w:start w:val="1"/>
      <w:numFmt w:val="bullet"/>
      <w:lvlText w:val="o"/>
      <w:lvlJc w:val="left"/>
      <w:pPr>
        <w:tabs>
          <w:tab w:val="num" w:pos="1440"/>
        </w:tabs>
        <w:ind w:left="1440" w:hanging="360"/>
      </w:pPr>
      <w:rPr>
        <w:rFonts w:ascii="Courier New" w:hAnsi="Courier New"/>
      </w:rPr>
    </w:lvl>
    <w:lvl w:ilvl="2" w:tplc="E0188254">
      <w:start w:val="1"/>
      <w:numFmt w:val="bullet"/>
      <w:lvlText w:val=""/>
      <w:lvlJc w:val="left"/>
      <w:pPr>
        <w:tabs>
          <w:tab w:val="num" w:pos="2160"/>
        </w:tabs>
        <w:ind w:left="2160" w:hanging="360"/>
      </w:pPr>
      <w:rPr>
        <w:rFonts w:ascii="Wingdings" w:hAnsi="Wingdings"/>
      </w:rPr>
    </w:lvl>
    <w:lvl w:ilvl="3" w:tplc="5DD2D652">
      <w:start w:val="1"/>
      <w:numFmt w:val="bullet"/>
      <w:lvlText w:val=""/>
      <w:lvlJc w:val="left"/>
      <w:pPr>
        <w:tabs>
          <w:tab w:val="num" w:pos="2880"/>
        </w:tabs>
        <w:ind w:left="2880" w:hanging="360"/>
      </w:pPr>
      <w:rPr>
        <w:rFonts w:ascii="Symbol" w:hAnsi="Symbol"/>
      </w:rPr>
    </w:lvl>
    <w:lvl w:ilvl="4" w:tplc="9776054E">
      <w:start w:val="1"/>
      <w:numFmt w:val="bullet"/>
      <w:lvlText w:val="o"/>
      <w:lvlJc w:val="left"/>
      <w:pPr>
        <w:tabs>
          <w:tab w:val="num" w:pos="3600"/>
        </w:tabs>
        <w:ind w:left="3600" w:hanging="360"/>
      </w:pPr>
      <w:rPr>
        <w:rFonts w:ascii="Courier New" w:hAnsi="Courier New"/>
      </w:rPr>
    </w:lvl>
    <w:lvl w:ilvl="5" w:tplc="DF1A6C30">
      <w:start w:val="1"/>
      <w:numFmt w:val="bullet"/>
      <w:lvlText w:val=""/>
      <w:lvlJc w:val="left"/>
      <w:pPr>
        <w:tabs>
          <w:tab w:val="num" w:pos="4320"/>
        </w:tabs>
        <w:ind w:left="4320" w:hanging="360"/>
      </w:pPr>
      <w:rPr>
        <w:rFonts w:ascii="Wingdings" w:hAnsi="Wingdings"/>
      </w:rPr>
    </w:lvl>
    <w:lvl w:ilvl="6" w:tplc="F8ECFF7C">
      <w:start w:val="1"/>
      <w:numFmt w:val="bullet"/>
      <w:lvlText w:val=""/>
      <w:lvlJc w:val="left"/>
      <w:pPr>
        <w:tabs>
          <w:tab w:val="num" w:pos="5040"/>
        </w:tabs>
        <w:ind w:left="5040" w:hanging="360"/>
      </w:pPr>
      <w:rPr>
        <w:rFonts w:ascii="Symbol" w:hAnsi="Symbol"/>
      </w:rPr>
    </w:lvl>
    <w:lvl w:ilvl="7" w:tplc="FA66B8CA">
      <w:start w:val="1"/>
      <w:numFmt w:val="bullet"/>
      <w:lvlText w:val="o"/>
      <w:lvlJc w:val="left"/>
      <w:pPr>
        <w:tabs>
          <w:tab w:val="num" w:pos="5760"/>
        </w:tabs>
        <w:ind w:left="5760" w:hanging="360"/>
      </w:pPr>
      <w:rPr>
        <w:rFonts w:ascii="Courier New" w:hAnsi="Courier New"/>
      </w:rPr>
    </w:lvl>
    <w:lvl w:ilvl="8" w:tplc="C3C8798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DEA2374">
      <w:start w:val="1"/>
      <w:numFmt w:val="bullet"/>
      <w:lvlText w:val=""/>
      <w:lvlJc w:val="left"/>
      <w:pPr>
        <w:ind w:left="720" w:hanging="360"/>
      </w:pPr>
      <w:rPr>
        <w:rFonts w:ascii="Symbol" w:hAnsi="Symbol"/>
      </w:rPr>
    </w:lvl>
    <w:lvl w:ilvl="1" w:tplc="76BA5912">
      <w:start w:val="1"/>
      <w:numFmt w:val="bullet"/>
      <w:lvlText w:val="o"/>
      <w:lvlJc w:val="left"/>
      <w:pPr>
        <w:tabs>
          <w:tab w:val="num" w:pos="1440"/>
        </w:tabs>
        <w:ind w:left="1440" w:hanging="360"/>
      </w:pPr>
      <w:rPr>
        <w:rFonts w:ascii="Courier New" w:hAnsi="Courier New"/>
      </w:rPr>
    </w:lvl>
    <w:lvl w:ilvl="2" w:tplc="79345C00">
      <w:start w:val="1"/>
      <w:numFmt w:val="bullet"/>
      <w:lvlText w:val=""/>
      <w:lvlJc w:val="left"/>
      <w:pPr>
        <w:tabs>
          <w:tab w:val="num" w:pos="2160"/>
        </w:tabs>
        <w:ind w:left="2160" w:hanging="360"/>
      </w:pPr>
      <w:rPr>
        <w:rFonts w:ascii="Wingdings" w:hAnsi="Wingdings"/>
      </w:rPr>
    </w:lvl>
    <w:lvl w:ilvl="3" w:tplc="D82A723E">
      <w:start w:val="1"/>
      <w:numFmt w:val="bullet"/>
      <w:lvlText w:val=""/>
      <w:lvlJc w:val="left"/>
      <w:pPr>
        <w:tabs>
          <w:tab w:val="num" w:pos="2880"/>
        </w:tabs>
        <w:ind w:left="2880" w:hanging="360"/>
      </w:pPr>
      <w:rPr>
        <w:rFonts w:ascii="Symbol" w:hAnsi="Symbol"/>
      </w:rPr>
    </w:lvl>
    <w:lvl w:ilvl="4" w:tplc="4162AFA6">
      <w:start w:val="1"/>
      <w:numFmt w:val="bullet"/>
      <w:lvlText w:val="o"/>
      <w:lvlJc w:val="left"/>
      <w:pPr>
        <w:tabs>
          <w:tab w:val="num" w:pos="3600"/>
        </w:tabs>
        <w:ind w:left="3600" w:hanging="360"/>
      </w:pPr>
      <w:rPr>
        <w:rFonts w:ascii="Courier New" w:hAnsi="Courier New"/>
      </w:rPr>
    </w:lvl>
    <w:lvl w:ilvl="5" w:tplc="0374C71A">
      <w:start w:val="1"/>
      <w:numFmt w:val="bullet"/>
      <w:lvlText w:val=""/>
      <w:lvlJc w:val="left"/>
      <w:pPr>
        <w:tabs>
          <w:tab w:val="num" w:pos="4320"/>
        </w:tabs>
        <w:ind w:left="4320" w:hanging="360"/>
      </w:pPr>
      <w:rPr>
        <w:rFonts w:ascii="Wingdings" w:hAnsi="Wingdings"/>
      </w:rPr>
    </w:lvl>
    <w:lvl w:ilvl="6" w:tplc="ED1AA93E">
      <w:start w:val="1"/>
      <w:numFmt w:val="bullet"/>
      <w:lvlText w:val=""/>
      <w:lvlJc w:val="left"/>
      <w:pPr>
        <w:tabs>
          <w:tab w:val="num" w:pos="5040"/>
        </w:tabs>
        <w:ind w:left="5040" w:hanging="360"/>
      </w:pPr>
      <w:rPr>
        <w:rFonts w:ascii="Symbol" w:hAnsi="Symbol"/>
      </w:rPr>
    </w:lvl>
    <w:lvl w:ilvl="7" w:tplc="597A384C">
      <w:start w:val="1"/>
      <w:numFmt w:val="bullet"/>
      <w:lvlText w:val="o"/>
      <w:lvlJc w:val="left"/>
      <w:pPr>
        <w:tabs>
          <w:tab w:val="num" w:pos="5760"/>
        </w:tabs>
        <w:ind w:left="5760" w:hanging="360"/>
      </w:pPr>
      <w:rPr>
        <w:rFonts w:ascii="Courier New" w:hAnsi="Courier New"/>
      </w:rPr>
    </w:lvl>
    <w:lvl w:ilvl="8" w:tplc="1C9A870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B041532">
      <w:start w:val="1"/>
      <w:numFmt w:val="bullet"/>
      <w:lvlText w:val=""/>
      <w:lvlJc w:val="left"/>
      <w:pPr>
        <w:ind w:left="720" w:hanging="360"/>
      </w:pPr>
      <w:rPr>
        <w:rFonts w:ascii="Symbol" w:hAnsi="Symbol"/>
      </w:rPr>
    </w:lvl>
    <w:lvl w:ilvl="1" w:tplc="602E40AC">
      <w:start w:val="1"/>
      <w:numFmt w:val="bullet"/>
      <w:lvlText w:val="o"/>
      <w:lvlJc w:val="left"/>
      <w:pPr>
        <w:tabs>
          <w:tab w:val="num" w:pos="1440"/>
        </w:tabs>
        <w:ind w:left="1440" w:hanging="360"/>
      </w:pPr>
      <w:rPr>
        <w:rFonts w:ascii="Courier New" w:hAnsi="Courier New"/>
      </w:rPr>
    </w:lvl>
    <w:lvl w:ilvl="2" w:tplc="5F2C8972">
      <w:start w:val="1"/>
      <w:numFmt w:val="bullet"/>
      <w:lvlText w:val=""/>
      <w:lvlJc w:val="left"/>
      <w:pPr>
        <w:tabs>
          <w:tab w:val="num" w:pos="2160"/>
        </w:tabs>
        <w:ind w:left="2160" w:hanging="360"/>
      </w:pPr>
      <w:rPr>
        <w:rFonts w:ascii="Wingdings" w:hAnsi="Wingdings"/>
      </w:rPr>
    </w:lvl>
    <w:lvl w:ilvl="3" w:tplc="4930137E">
      <w:start w:val="1"/>
      <w:numFmt w:val="bullet"/>
      <w:lvlText w:val=""/>
      <w:lvlJc w:val="left"/>
      <w:pPr>
        <w:tabs>
          <w:tab w:val="num" w:pos="2880"/>
        </w:tabs>
        <w:ind w:left="2880" w:hanging="360"/>
      </w:pPr>
      <w:rPr>
        <w:rFonts w:ascii="Symbol" w:hAnsi="Symbol"/>
      </w:rPr>
    </w:lvl>
    <w:lvl w:ilvl="4" w:tplc="2496D412">
      <w:start w:val="1"/>
      <w:numFmt w:val="bullet"/>
      <w:lvlText w:val="o"/>
      <w:lvlJc w:val="left"/>
      <w:pPr>
        <w:tabs>
          <w:tab w:val="num" w:pos="3600"/>
        </w:tabs>
        <w:ind w:left="3600" w:hanging="360"/>
      </w:pPr>
      <w:rPr>
        <w:rFonts w:ascii="Courier New" w:hAnsi="Courier New"/>
      </w:rPr>
    </w:lvl>
    <w:lvl w:ilvl="5" w:tplc="73AC2D56">
      <w:start w:val="1"/>
      <w:numFmt w:val="bullet"/>
      <w:lvlText w:val=""/>
      <w:lvlJc w:val="left"/>
      <w:pPr>
        <w:tabs>
          <w:tab w:val="num" w:pos="4320"/>
        </w:tabs>
        <w:ind w:left="4320" w:hanging="360"/>
      </w:pPr>
      <w:rPr>
        <w:rFonts w:ascii="Wingdings" w:hAnsi="Wingdings"/>
      </w:rPr>
    </w:lvl>
    <w:lvl w:ilvl="6" w:tplc="AC54943E">
      <w:start w:val="1"/>
      <w:numFmt w:val="bullet"/>
      <w:lvlText w:val=""/>
      <w:lvlJc w:val="left"/>
      <w:pPr>
        <w:tabs>
          <w:tab w:val="num" w:pos="5040"/>
        </w:tabs>
        <w:ind w:left="5040" w:hanging="360"/>
      </w:pPr>
      <w:rPr>
        <w:rFonts w:ascii="Symbol" w:hAnsi="Symbol"/>
      </w:rPr>
    </w:lvl>
    <w:lvl w:ilvl="7" w:tplc="8D7411AC">
      <w:start w:val="1"/>
      <w:numFmt w:val="bullet"/>
      <w:lvlText w:val="o"/>
      <w:lvlJc w:val="left"/>
      <w:pPr>
        <w:tabs>
          <w:tab w:val="num" w:pos="5760"/>
        </w:tabs>
        <w:ind w:left="5760" w:hanging="360"/>
      </w:pPr>
      <w:rPr>
        <w:rFonts w:ascii="Courier New" w:hAnsi="Courier New"/>
      </w:rPr>
    </w:lvl>
    <w:lvl w:ilvl="8" w:tplc="548E30B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56E5074">
      <w:start w:val="1"/>
      <w:numFmt w:val="bullet"/>
      <w:lvlText w:val=""/>
      <w:lvlJc w:val="left"/>
      <w:pPr>
        <w:ind w:left="720" w:hanging="360"/>
      </w:pPr>
      <w:rPr>
        <w:rFonts w:ascii="Symbol" w:hAnsi="Symbol"/>
      </w:rPr>
    </w:lvl>
    <w:lvl w:ilvl="1" w:tplc="D75C8B28">
      <w:start w:val="1"/>
      <w:numFmt w:val="bullet"/>
      <w:lvlText w:val="o"/>
      <w:lvlJc w:val="left"/>
      <w:pPr>
        <w:tabs>
          <w:tab w:val="num" w:pos="1440"/>
        </w:tabs>
        <w:ind w:left="1440" w:hanging="360"/>
      </w:pPr>
      <w:rPr>
        <w:rFonts w:ascii="Courier New" w:hAnsi="Courier New"/>
      </w:rPr>
    </w:lvl>
    <w:lvl w:ilvl="2" w:tplc="1B4CB3FE">
      <w:start w:val="1"/>
      <w:numFmt w:val="bullet"/>
      <w:lvlText w:val=""/>
      <w:lvlJc w:val="left"/>
      <w:pPr>
        <w:tabs>
          <w:tab w:val="num" w:pos="2160"/>
        </w:tabs>
        <w:ind w:left="2160" w:hanging="360"/>
      </w:pPr>
      <w:rPr>
        <w:rFonts w:ascii="Wingdings" w:hAnsi="Wingdings"/>
      </w:rPr>
    </w:lvl>
    <w:lvl w:ilvl="3" w:tplc="A878863C">
      <w:start w:val="1"/>
      <w:numFmt w:val="bullet"/>
      <w:lvlText w:val=""/>
      <w:lvlJc w:val="left"/>
      <w:pPr>
        <w:tabs>
          <w:tab w:val="num" w:pos="2880"/>
        </w:tabs>
        <w:ind w:left="2880" w:hanging="360"/>
      </w:pPr>
      <w:rPr>
        <w:rFonts w:ascii="Symbol" w:hAnsi="Symbol"/>
      </w:rPr>
    </w:lvl>
    <w:lvl w:ilvl="4" w:tplc="31588956">
      <w:start w:val="1"/>
      <w:numFmt w:val="bullet"/>
      <w:lvlText w:val="o"/>
      <w:lvlJc w:val="left"/>
      <w:pPr>
        <w:tabs>
          <w:tab w:val="num" w:pos="3600"/>
        </w:tabs>
        <w:ind w:left="3600" w:hanging="360"/>
      </w:pPr>
      <w:rPr>
        <w:rFonts w:ascii="Courier New" w:hAnsi="Courier New"/>
      </w:rPr>
    </w:lvl>
    <w:lvl w:ilvl="5" w:tplc="2D0A5D8A">
      <w:start w:val="1"/>
      <w:numFmt w:val="bullet"/>
      <w:lvlText w:val=""/>
      <w:lvlJc w:val="left"/>
      <w:pPr>
        <w:tabs>
          <w:tab w:val="num" w:pos="4320"/>
        </w:tabs>
        <w:ind w:left="4320" w:hanging="360"/>
      </w:pPr>
      <w:rPr>
        <w:rFonts w:ascii="Wingdings" w:hAnsi="Wingdings"/>
      </w:rPr>
    </w:lvl>
    <w:lvl w:ilvl="6" w:tplc="DE449498">
      <w:start w:val="1"/>
      <w:numFmt w:val="bullet"/>
      <w:lvlText w:val=""/>
      <w:lvlJc w:val="left"/>
      <w:pPr>
        <w:tabs>
          <w:tab w:val="num" w:pos="5040"/>
        </w:tabs>
        <w:ind w:left="5040" w:hanging="360"/>
      </w:pPr>
      <w:rPr>
        <w:rFonts w:ascii="Symbol" w:hAnsi="Symbol"/>
      </w:rPr>
    </w:lvl>
    <w:lvl w:ilvl="7" w:tplc="F7E800F8">
      <w:start w:val="1"/>
      <w:numFmt w:val="bullet"/>
      <w:lvlText w:val="o"/>
      <w:lvlJc w:val="left"/>
      <w:pPr>
        <w:tabs>
          <w:tab w:val="num" w:pos="5760"/>
        </w:tabs>
        <w:ind w:left="5760" w:hanging="360"/>
      </w:pPr>
      <w:rPr>
        <w:rFonts w:ascii="Courier New" w:hAnsi="Courier New"/>
      </w:rPr>
    </w:lvl>
    <w:lvl w:ilvl="8" w:tplc="90C44FFA">
      <w:start w:val="1"/>
      <w:numFmt w:val="bullet"/>
      <w:lvlText w:val=""/>
      <w:lvlJc w:val="left"/>
      <w:pPr>
        <w:tabs>
          <w:tab w:val="num" w:pos="6480"/>
        </w:tabs>
        <w:ind w:left="6480" w:hanging="360"/>
      </w:pPr>
      <w:rPr>
        <w:rFonts w:ascii="Wingdings" w:hAnsi="Wingdings"/>
      </w:rPr>
    </w:lvl>
  </w:abstractNum>
  <w:num w:numId="1" w16cid:durableId="1789811441">
    <w:abstractNumId w:val="0"/>
  </w:num>
  <w:num w:numId="2" w16cid:durableId="1818958003">
    <w:abstractNumId w:val="1"/>
  </w:num>
  <w:num w:numId="3" w16cid:durableId="2140562980">
    <w:abstractNumId w:val="2"/>
  </w:num>
  <w:num w:numId="4" w16cid:durableId="1810857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97BF4"/>
    <w:rsid w:val="006872A7"/>
    <w:rsid w:val="00A77B3E"/>
    <w:rsid w:val="00C00F2A"/>
    <w:rsid w:val="00C54C31"/>
    <w:rsid w:val="00CA2A55"/>
    <w:rsid w:val="00DC45AC"/>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CA399"/>
  <w15:docId w15:val="{BE2051F2-5F0A-E94B-9FF7-ED06E327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EF7B96"/>
    <w:pPr>
      <w:keepNext/>
      <w:spacing w:before="240" w:after="60"/>
      <w:outlineLvl w:val="2"/>
    </w:pPr>
    <w:rPr>
      <w:rFonts w:ascii="Arial" w:hAnsi="Arial" w:cs="Arial"/>
      <w:b/>
      <w:bCs/>
      <w:sz w:val="26"/>
      <w:szCs w:val="26"/>
    </w:rPr>
  </w:style>
  <w:style w:type="paragraph" w:styleId="Overskrift4">
    <w:name w:val="heading 4"/>
    <w:basedOn w:val="Normal"/>
    <w:next w:val="Normal"/>
    <w:qFormat/>
    <w:rsid w:val="00EF7B96"/>
    <w:pPr>
      <w:keepNext/>
      <w:spacing w:before="240" w:after="60"/>
      <w:outlineLvl w:val="3"/>
    </w:pPr>
    <w:rPr>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Rutenettabell1lys">
    <w:name w:val="Grid Table 1 Light"/>
    <w:basedOn w:val="Vanligtabell"/>
    <w:uiPriority w:val="46"/>
    <w:rsid w:val="00253C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k-custom-pasted-table-export">
    <w:name w:val="ck-custom-pasted-table-export"/>
    <w:basedOn w:val="Vanligtabel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ufdir.no/fagstotte/produkter/fosterhjemsstrategi___bufdirs_arbeid_med_tiltakene_i_regjeringens_fosterhjemsstrategi_2021_2025__et_trygt_hjem_for_alle/" TargetMode="External"/><Relationship Id="rId3" Type="http://schemas.openxmlformats.org/officeDocument/2006/relationships/settings" Target="settings.xml"/><Relationship Id="rId7" Type="http://schemas.openxmlformats.org/officeDocument/2006/relationships/hyperlink" Target="https://www.regjeringen.no/no/dep/bfd/id28474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6482</Words>
  <Characters>34356</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Camilla Ulsund</cp:lastModifiedBy>
  <cp:revision>2</cp:revision>
  <dcterms:created xsi:type="dcterms:W3CDTF">2023-11-24T21:06:00Z</dcterms:created>
  <dcterms:modified xsi:type="dcterms:W3CDTF">2023-11-24T21:06:00Z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2023-11-24T15:10:35Z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3a710b86-0598-46c2-b00b-9adc316cce12</vt:lpwstr>
  </property>
  <property fmtid="{D5CDD505-2E9C-101B-9397-08002B2CF9AE}" pid="8" name="MSIP_Label_06768ce0-ceaf-4778-8ab1-e65d26fe9939_ContentBits">
    <vt:lpwstr>0</vt:lpwstr>
  </property>
</Properties>
</file>